
<file path=[Content_Types].xml><?xml version="1.0" encoding="utf-8"?>
<Types xmlns="http://schemas.openxmlformats.org/package/2006/content-types">
  <Default Extension="emf" ContentType="image/x-emf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21595EAE" w14:textId="79648B8C" w:rsidR="00351149" w:rsidRPr="00351149" w:rsidRDefault="00351149" w:rsidP="00351149">
      <w:pPr>
        <w:pStyle w:val="Rubrik1"/>
      </w:pPr>
      <w:r w:rsidRPr="00351149">
        <w:t xml:space="preserve">Checklista årsmöte </w:t>
      </w:r>
    </w:p>
    <w:p w14:paraId="7C920389" w14:textId="214A76C4" w:rsidR="00351149" w:rsidRPr="00351149" w:rsidRDefault="00351149" w:rsidP="00351149">
      <w:r w:rsidRPr="00351149">
        <w:t>Genom att följa den här checklistan kan distrikt/riksförening</w:t>
      </w:r>
      <w:r w:rsidR="00F91F2F">
        <w:t>/loka</w:t>
      </w:r>
      <w:r w:rsidR="00F06BD8">
        <w:t>l</w:t>
      </w:r>
      <w:r w:rsidR="00F91F2F">
        <w:t>förening</w:t>
      </w:r>
      <w:r w:rsidRPr="00351149">
        <w:t xml:space="preserve"> säkerställa att årsmötet går smidigt och effektivt med alla viktiga procedurer och dokument på plats. Det finns även en tidsplan längst ner i dokumentet för att se till att varje uppgift har en ansvarig person.</w:t>
      </w:r>
    </w:p>
    <w:p w14:paraId="089EA62B" w14:textId="77777777" w:rsidR="00351149" w:rsidRPr="00351149" w:rsidRDefault="00351149" w:rsidP="00351149"/>
    <w:p w14:paraId="49597BCA" w14:textId="63CAE8B9" w:rsidR="00351149" w:rsidRPr="00351149" w:rsidRDefault="00351149" w:rsidP="00342D4C">
      <w:pPr>
        <w:pStyle w:val="Rubrik3"/>
        <w:numPr>
          <w:ilvl w:val="0"/>
          <w:numId w:val="24"/>
        </w:numPr>
      </w:pPr>
      <w:r w:rsidRPr="00342D4C">
        <w:t>Fastställ</w:t>
      </w:r>
      <w:r w:rsidRPr="00351149">
        <w:t xml:space="preserve"> datum och plats för mötet</w:t>
      </w:r>
    </w:p>
    <w:p w14:paraId="08EEC8C1" w14:textId="52F6D844" w:rsidR="00351149" w:rsidRPr="00351149" w:rsidRDefault="00351149" w:rsidP="007C4BAD">
      <w:pPr>
        <w:numPr>
          <w:ilvl w:val="0"/>
          <w:numId w:val="25"/>
        </w:numPr>
      </w:pPr>
      <w:r w:rsidRPr="00351149">
        <w:t>Bestäm ett lämpligt datum, tid och en passande plats för</w:t>
      </w:r>
      <w:r w:rsidR="00F75D86">
        <w:t xml:space="preserve"> </w:t>
      </w:r>
      <w:r w:rsidRPr="00351149">
        <w:t xml:space="preserve">mötet. </w:t>
      </w:r>
    </w:p>
    <w:p w14:paraId="4B985BD2" w14:textId="00BCF786" w:rsidR="00351149" w:rsidRPr="00342D4C" w:rsidRDefault="00F60B8F" w:rsidP="00CE2EC8">
      <w:pPr>
        <w:pStyle w:val="Liststycke"/>
        <w:rPr>
          <w:i/>
          <w:iCs/>
        </w:rPr>
      </w:pPr>
      <w:r w:rsidRPr="00CE2EC8">
        <w:rPr>
          <w:b/>
          <w:bCs/>
          <w:i/>
          <w:iCs/>
        </w:rPr>
        <w:t>Distrikt:</w:t>
      </w:r>
      <w:r w:rsidRPr="00342D4C">
        <w:rPr>
          <w:i/>
          <w:iCs/>
        </w:rPr>
        <w:t xml:space="preserve"> </w:t>
      </w:r>
      <w:r w:rsidR="00351149" w:rsidRPr="00342D4C">
        <w:rPr>
          <w:i/>
          <w:iCs/>
        </w:rPr>
        <w:t>Enligt stadgarna ska</w:t>
      </w:r>
      <w:r w:rsidR="00240CB1">
        <w:rPr>
          <w:i/>
          <w:iCs/>
        </w:rPr>
        <w:t xml:space="preserve"> årsmöte </w:t>
      </w:r>
      <w:r w:rsidR="00351149" w:rsidRPr="00342D4C">
        <w:rPr>
          <w:i/>
          <w:iCs/>
        </w:rPr>
        <w:t xml:space="preserve">hållas </w:t>
      </w:r>
      <w:r w:rsidR="00351149" w:rsidRPr="00342D4C">
        <w:rPr>
          <w:b/>
          <w:bCs/>
          <w:i/>
          <w:iCs/>
        </w:rPr>
        <w:t>före mars månads utgång</w:t>
      </w:r>
      <w:r w:rsidR="00351149" w:rsidRPr="00342D4C">
        <w:rPr>
          <w:i/>
          <w:iCs/>
        </w:rPr>
        <w:t>.</w:t>
      </w:r>
    </w:p>
    <w:p w14:paraId="415FADAF" w14:textId="3273A52D" w:rsidR="00F60B8F" w:rsidRPr="00342D4C" w:rsidRDefault="00F60B8F" w:rsidP="00CE2EC8">
      <w:pPr>
        <w:pStyle w:val="Liststycke"/>
        <w:rPr>
          <w:i/>
          <w:iCs/>
        </w:rPr>
      </w:pPr>
      <w:r w:rsidRPr="00CE2EC8">
        <w:rPr>
          <w:b/>
          <w:bCs/>
          <w:i/>
          <w:iCs/>
        </w:rPr>
        <w:t>Riksförening</w:t>
      </w:r>
      <w:r w:rsidRPr="00342D4C">
        <w:rPr>
          <w:i/>
          <w:iCs/>
        </w:rPr>
        <w:t>:</w:t>
      </w:r>
      <w:r w:rsidR="0093227A" w:rsidRPr="00342D4C">
        <w:rPr>
          <w:i/>
          <w:iCs/>
        </w:rPr>
        <w:t xml:space="preserve"> Enligt stadgarna ska årsmöte hållas </w:t>
      </w:r>
      <w:r w:rsidR="003C39AA" w:rsidRPr="00342D4C">
        <w:rPr>
          <w:b/>
          <w:bCs/>
          <w:i/>
          <w:iCs/>
        </w:rPr>
        <w:t>före mars månads utgång.</w:t>
      </w:r>
    </w:p>
    <w:p w14:paraId="696C95B3" w14:textId="6943E497" w:rsidR="00F60B8F" w:rsidRPr="00342D4C" w:rsidRDefault="00F60B8F" w:rsidP="00CE2EC8">
      <w:pPr>
        <w:pStyle w:val="Liststycke"/>
        <w:rPr>
          <w:i/>
          <w:iCs/>
        </w:rPr>
      </w:pPr>
      <w:r w:rsidRPr="00CE2EC8">
        <w:rPr>
          <w:b/>
          <w:bCs/>
          <w:i/>
          <w:iCs/>
        </w:rPr>
        <w:t>Lokalförening</w:t>
      </w:r>
      <w:r w:rsidRPr="00342D4C">
        <w:rPr>
          <w:i/>
          <w:iCs/>
        </w:rPr>
        <w:t xml:space="preserve">: </w:t>
      </w:r>
      <w:r w:rsidR="00F82D28" w:rsidRPr="00342D4C">
        <w:rPr>
          <w:i/>
          <w:iCs/>
        </w:rPr>
        <w:t xml:space="preserve">Enligt stadgarna före </w:t>
      </w:r>
      <w:r w:rsidR="003C39AA" w:rsidRPr="00342D4C">
        <w:rPr>
          <w:i/>
          <w:iCs/>
        </w:rPr>
        <w:t xml:space="preserve">ska årsmöte hållas före </w:t>
      </w:r>
      <w:r w:rsidR="00F82D28" w:rsidRPr="00342D4C">
        <w:rPr>
          <w:b/>
          <w:bCs/>
          <w:i/>
          <w:iCs/>
        </w:rPr>
        <w:t>februari månads utgång.</w:t>
      </w:r>
    </w:p>
    <w:p w14:paraId="2F075A9C" w14:textId="7C51EA50" w:rsidR="00351149" w:rsidRPr="00351149" w:rsidRDefault="00351149" w:rsidP="00342D4C">
      <w:pPr>
        <w:pStyle w:val="Rubrik3"/>
        <w:numPr>
          <w:ilvl w:val="0"/>
          <w:numId w:val="24"/>
        </w:numPr>
      </w:pPr>
      <w:r w:rsidRPr="00351149">
        <w:t>Kalla ombuden/medlemmar</w:t>
      </w:r>
    </w:p>
    <w:p w14:paraId="482BEBE9" w14:textId="77777777" w:rsidR="00351149" w:rsidRPr="00351149" w:rsidRDefault="00351149" w:rsidP="007C4BAD">
      <w:pPr>
        <w:numPr>
          <w:ilvl w:val="0"/>
          <w:numId w:val="26"/>
        </w:numPr>
      </w:pPr>
      <w:r w:rsidRPr="00351149">
        <w:t xml:space="preserve">Skicka ut kallelse </w:t>
      </w:r>
    </w:p>
    <w:p w14:paraId="5806304C" w14:textId="77777777" w:rsidR="00351149" w:rsidRPr="00342D4C" w:rsidRDefault="00351149" w:rsidP="00CE2EC8">
      <w:pPr>
        <w:pStyle w:val="Liststycke"/>
        <w:rPr>
          <w:i/>
          <w:iCs/>
        </w:rPr>
      </w:pPr>
      <w:r w:rsidRPr="00CE2EC8">
        <w:rPr>
          <w:b/>
          <w:bCs/>
          <w:i/>
          <w:iCs/>
        </w:rPr>
        <w:t>Distrikt</w:t>
      </w:r>
      <w:r w:rsidRPr="00342D4C">
        <w:rPr>
          <w:i/>
          <w:iCs/>
        </w:rPr>
        <w:t xml:space="preserve">: Enligt stadgarna senast </w:t>
      </w:r>
      <w:r w:rsidRPr="00342D4C">
        <w:rPr>
          <w:b/>
          <w:bCs/>
          <w:i/>
          <w:iCs/>
        </w:rPr>
        <w:t>28 dagar före mötet</w:t>
      </w:r>
      <w:r w:rsidRPr="00342D4C">
        <w:rPr>
          <w:i/>
          <w:iCs/>
        </w:rPr>
        <w:t>. §12.3</w:t>
      </w:r>
    </w:p>
    <w:p w14:paraId="0B4DC2C6" w14:textId="2C5A1E99" w:rsidR="004D5A71" w:rsidRPr="00342D4C" w:rsidRDefault="00351149" w:rsidP="00CE2EC8">
      <w:pPr>
        <w:pStyle w:val="Liststycke"/>
        <w:rPr>
          <w:i/>
          <w:iCs/>
        </w:rPr>
      </w:pPr>
      <w:r w:rsidRPr="00CE2EC8">
        <w:rPr>
          <w:b/>
          <w:bCs/>
          <w:i/>
          <w:iCs/>
        </w:rPr>
        <w:t>Riksförening:</w:t>
      </w:r>
      <w:r w:rsidRPr="00342D4C">
        <w:rPr>
          <w:i/>
          <w:iCs/>
        </w:rPr>
        <w:t xml:space="preserve"> Enligt stadgarna senast </w:t>
      </w:r>
      <w:r w:rsidRPr="00342D4C">
        <w:rPr>
          <w:b/>
          <w:bCs/>
          <w:i/>
          <w:iCs/>
        </w:rPr>
        <w:t>21 dagar före mötet</w:t>
      </w:r>
      <w:r w:rsidRPr="00342D4C">
        <w:rPr>
          <w:i/>
          <w:iCs/>
        </w:rPr>
        <w:t>. §16.4</w:t>
      </w:r>
    </w:p>
    <w:p w14:paraId="023D890B" w14:textId="24409D2D" w:rsidR="004D5A71" w:rsidRPr="00342D4C" w:rsidRDefault="004D5A71" w:rsidP="00CE2EC8">
      <w:pPr>
        <w:pStyle w:val="Liststycke"/>
        <w:rPr>
          <w:i/>
          <w:iCs/>
        </w:rPr>
      </w:pPr>
      <w:r w:rsidRPr="00CE2EC8">
        <w:rPr>
          <w:b/>
          <w:bCs/>
          <w:i/>
          <w:iCs/>
        </w:rPr>
        <w:t>Lokalförening:</w:t>
      </w:r>
      <w:r w:rsidRPr="00342D4C">
        <w:rPr>
          <w:i/>
          <w:iCs/>
        </w:rPr>
        <w:t xml:space="preserve"> Enligt stadgarna senast </w:t>
      </w:r>
      <w:r w:rsidR="00465526" w:rsidRPr="00342D4C">
        <w:rPr>
          <w:b/>
          <w:bCs/>
          <w:i/>
          <w:iCs/>
        </w:rPr>
        <w:t>21 dagar före mötet</w:t>
      </w:r>
      <w:r w:rsidR="00F60B8F" w:rsidRPr="00342D4C">
        <w:rPr>
          <w:b/>
          <w:bCs/>
          <w:i/>
          <w:iCs/>
        </w:rPr>
        <w:t xml:space="preserve">. </w:t>
      </w:r>
    </w:p>
    <w:p w14:paraId="0965B08A" w14:textId="5BE30FAA" w:rsidR="00351149" w:rsidRPr="00351149" w:rsidRDefault="00351149" w:rsidP="007C4BAD">
      <w:pPr>
        <w:numPr>
          <w:ilvl w:val="0"/>
          <w:numId w:val="26"/>
        </w:numPr>
      </w:pPr>
      <w:r w:rsidRPr="00351149">
        <w:t>Specificera datum, tid och plats för mötet och se till att det går att anmäla sig enkelt.</w:t>
      </w:r>
      <w:r w:rsidR="00240CB1">
        <w:t xml:space="preserve"> Informera om hur man nominerar och skickar in motioner till årsmötet. Meddela även var och när handlingarna finns </w:t>
      </w:r>
      <w:r w:rsidR="00F91A9E">
        <w:t>tillgängliga</w:t>
      </w:r>
      <w:r w:rsidR="00240CB1">
        <w:t>.</w:t>
      </w:r>
    </w:p>
    <w:p w14:paraId="1D325FB3" w14:textId="77777777" w:rsidR="00351149" w:rsidRPr="00351149" w:rsidRDefault="00351149" w:rsidP="007C4BAD">
      <w:pPr>
        <w:numPr>
          <w:ilvl w:val="0"/>
          <w:numId w:val="26"/>
        </w:numPr>
      </w:pPr>
      <w:r w:rsidRPr="00351149">
        <w:t xml:space="preserve">Se till att valberedningen informerar ombud/medlemmarna om valbara positioner och nomineringsprocessen. </w:t>
      </w:r>
    </w:p>
    <w:p w14:paraId="308E1289" w14:textId="77777777" w:rsidR="00351149" w:rsidRPr="00351149" w:rsidRDefault="00351149" w:rsidP="007C4BAD">
      <w:pPr>
        <w:numPr>
          <w:ilvl w:val="0"/>
          <w:numId w:val="26"/>
        </w:numPr>
      </w:pPr>
      <w:r w:rsidRPr="00351149">
        <w:t xml:space="preserve">Informera om hur och när man kan motionera. Bör göras innan kallelsen går ut. </w:t>
      </w:r>
    </w:p>
    <w:p w14:paraId="5569CBF3" w14:textId="77777777" w:rsidR="00351149" w:rsidRPr="00342D4C" w:rsidRDefault="00351149" w:rsidP="007C4BAD">
      <w:pPr>
        <w:pStyle w:val="Liststycke"/>
        <w:numPr>
          <w:ilvl w:val="0"/>
          <w:numId w:val="26"/>
        </w:numPr>
        <w:rPr>
          <w:i/>
          <w:iCs/>
        </w:rPr>
      </w:pPr>
      <w:r w:rsidRPr="00342D4C">
        <w:rPr>
          <w:i/>
          <w:iCs/>
        </w:rPr>
        <w:t xml:space="preserve">Enligt stadgarna ska motion/förslag lämnas in senast </w:t>
      </w:r>
      <w:r w:rsidRPr="00342D4C">
        <w:rPr>
          <w:b/>
          <w:bCs/>
          <w:i/>
          <w:iCs/>
        </w:rPr>
        <w:t>20 januari till styrelsen</w:t>
      </w:r>
      <w:r w:rsidRPr="00342D4C">
        <w:rPr>
          <w:i/>
          <w:iCs/>
        </w:rPr>
        <w:t>.</w:t>
      </w:r>
    </w:p>
    <w:p w14:paraId="56C217FC" w14:textId="74742894" w:rsidR="00351149" w:rsidRPr="00351149" w:rsidRDefault="00351149" w:rsidP="00342D4C">
      <w:pPr>
        <w:pStyle w:val="Rubrik3"/>
        <w:numPr>
          <w:ilvl w:val="0"/>
          <w:numId w:val="24"/>
        </w:numPr>
      </w:pPr>
      <w:r w:rsidRPr="00351149">
        <w:t>Upprätta dagordning</w:t>
      </w:r>
    </w:p>
    <w:p w14:paraId="6F1EF383" w14:textId="2FFA2B31" w:rsidR="00351149" w:rsidRPr="00351149" w:rsidRDefault="00351149" w:rsidP="007C4BAD">
      <w:pPr>
        <w:pStyle w:val="Liststycke"/>
        <w:numPr>
          <w:ilvl w:val="0"/>
          <w:numId w:val="27"/>
        </w:numPr>
      </w:pPr>
      <w:r w:rsidRPr="00351149">
        <w:t xml:space="preserve">Skapa en dagordning som inkluderar alla nödvändiga ärenden och beslut som behöver tas under mötet. </w:t>
      </w:r>
      <w:r w:rsidR="00F75D86">
        <w:t xml:space="preserve">Mall finns upplagt på hemsidan. </w:t>
      </w:r>
    </w:p>
    <w:p w14:paraId="1170E80C" w14:textId="0BBFF9DF" w:rsidR="00351149" w:rsidRPr="00351149" w:rsidRDefault="00351149" w:rsidP="00342D4C">
      <w:pPr>
        <w:pStyle w:val="Rubrik3"/>
        <w:numPr>
          <w:ilvl w:val="0"/>
          <w:numId w:val="24"/>
        </w:numPr>
      </w:pPr>
      <w:r w:rsidRPr="00351149">
        <w:t>Valberedning</w:t>
      </w:r>
    </w:p>
    <w:p w14:paraId="3382C6CA" w14:textId="77777777" w:rsidR="00351149" w:rsidRPr="00351149" w:rsidRDefault="00351149" w:rsidP="007C4BAD">
      <w:pPr>
        <w:numPr>
          <w:ilvl w:val="0"/>
          <w:numId w:val="28"/>
        </w:numPr>
      </w:pPr>
      <w:r w:rsidRPr="00351149">
        <w:t>Stäm av med valberedningen så att de har den information de behöver.</w:t>
      </w:r>
    </w:p>
    <w:p w14:paraId="3B10F03A" w14:textId="77777777" w:rsidR="00351149" w:rsidRPr="00351149" w:rsidRDefault="00351149" w:rsidP="007C4BAD">
      <w:pPr>
        <w:numPr>
          <w:ilvl w:val="0"/>
          <w:numId w:val="28"/>
        </w:numPr>
      </w:pPr>
      <w:r w:rsidRPr="00351149">
        <w:t>Behöver valberedningen hjälp att nå ut med kommunikation till medlemmarna?</w:t>
      </w:r>
    </w:p>
    <w:p w14:paraId="13DCA76E" w14:textId="77777777" w:rsidR="00351149" w:rsidRPr="00351149" w:rsidRDefault="00351149" w:rsidP="007C4BAD">
      <w:pPr>
        <w:numPr>
          <w:ilvl w:val="0"/>
          <w:numId w:val="28"/>
        </w:numPr>
      </w:pPr>
      <w:r w:rsidRPr="00351149">
        <w:t>Har ni i styrelsen förslag på kompetenser som saknas idag?</w:t>
      </w:r>
    </w:p>
    <w:p w14:paraId="130FEFF2" w14:textId="77777777" w:rsidR="00351149" w:rsidRPr="00351149" w:rsidRDefault="00351149" w:rsidP="007C4BAD">
      <w:pPr>
        <w:numPr>
          <w:ilvl w:val="0"/>
          <w:numId w:val="28"/>
        </w:numPr>
      </w:pPr>
      <w:r w:rsidRPr="00351149">
        <w:lastRenderedPageBreak/>
        <w:t>Kom ihåg att valberedningen arbetar självständigt för medlemmarna och att styrelsen inte ska delta aktivt i valberedningens arbete.</w:t>
      </w:r>
    </w:p>
    <w:p w14:paraId="6574C73E" w14:textId="77777777" w:rsidR="00351149" w:rsidRDefault="00351149" w:rsidP="007C4BAD">
      <w:pPr>
        <w:numPr>
          <w:ilvl w:val="0"/>
          <w:numId w:val="28"/>
        </w:numPr>
      </w:pPr>
      <w:r w:rsidRPr="00351149">
        <w:t xml:space="preserve">Ska någon från valberedningen kandidera till ett förtroendeuppdrag i styrelsen ska hen avsäga sig sitt valberedningsuppdrag omgående. </w:t>
      </w:r>
    </w:p>
    <w:p w14:paraId="6345113D" w14:textId="25A25F25" w:rsidR="00F75D86" w:rsidRDefault="00F75D86" w:rsidP="007C4BAD">
      <w:pPr>
        <w:numPr>
          <w:ilvl w:val="0"/>
          <w:numId w:val="28"/>
        </w:numPr>
      </w:pPr>
      <w:r>
        <w:t xml:space="preserve">Nominering till </w:t>
      </w:r>
      <w:r w:rsidR="003A767C">
        <w:t xml:space="preserve">uppdrag ska vara valberedningen tillhanda </w:t>
      </w:r>
      <w:r w:rsidR="003A767C" w:rsidRPr="003A767C">
        <w:rPr>
          <w:b/>
          <w:bCs/>
        </w:rPr>
        <w:t>senast den 31 januari.</w:t>
      </w:r>
      <w:r w:rsidR="003A767C">
        <w:t xml:space="preserve"> </w:t>
      </w:r>
    </w:p>
    <w:p w14:paraId="59D1CBFD" w14:textId="77777777" w:rsidR="008074FD" w:rsidRDefault="008074FD" w:rsidP="008074FD"/>
    <w:p w14:paraId="647FA1C6" w14:textId="5EE18EB1" w:rsidR="008074FD" w:rsidRDefault="00D157F9" w:rsidP="00342D4C">
      <w:pPr>
        <w:pStyle w:val="Rubrik3"/>
        <w:numPr>
          <w:ilvl w:val="0"/>
          <w:numId w:val="24"/>
        </w:numPr>
      </w:pPr>
      <w:r>
        <w:t>Revision</w:t>
      </w:r>
    </w:p>
    <w:p w14:paraId="490483A4" w14:textId="28F4834F" w:rsidR="00D157F9" w:rsidRPr="00351149" w:rsidRDefault="00D157F9" w:rsidP="007C4BAD">
      <w:pPr>
        <w:pStyle w:val="Liststycke"/>
        <w:numPr>
          <w:ilvl w:val="0"/>
          <w:numId w:val="29"/>
        </w:numPr>
      </w:pPr>
      <w:r>
        <w:t xml:space="preserve">Ekonomisk rapport avslutas per kalenderår. Bokslutet ska vara revisorerna tillhanda </w:t>
      </w:r>
      <w:r w:rsidR="00612A9B" w:rsidRPr="00342D4C">
        <w:rPr>
          <w:b/>
          <w:bCs/>
        </w:rPr>
        <w:t xml:space="preserve">senast tre veckor för mötet. </w:t>
      </w:r>
    </w:p>
    <w:p w14:paraId="4C0C756E" w14:textId="77777777" w:rsidR="00351149" w:rsidRPr="00351149" w:rsidRDefault="00351149" w:rsidP="00351149"/>
    <w:p w14:paraId="1501E9FC" w14:textId="3E899E95" w:rsidR="00351149" w:rsidRPr="00351149" w:rsidRDefault="00351149" w:rsidP="00342D4C">
      <w:pPr>
        <w:pStyle w:val="Rubrik3"/>
        <w:numPr>
          <w:ilvl w:val="0"/>
          <w:numId w:val="24"/>
        </w:numPr>
      </w:pPr>
      <w:r w:rsidRPr="00351149">
        <w:t>Handlingar</w:t>
      </w:r>
    </w:p>
    <w:p w14:paraId="057A270A" w14:textId="77777777" w:rsidR="00351149" w:rsidRPr="00351149" w:rsidRDefault="00351149" w:rsidP="007C4BAD">
      <w:pPr>
        <w:ind w:left="360"/>
      </w:pPr>
      <w:r w:rsidRPr="00351149">
        <w:t xml:space="preserve">Följande handlingar ska följande handlingar lämnas </w:t>
      </w:r>
      <w:r w:rsidRPr="007C4BAD">
        <w:rPr>
          <w:i/>
          <w:iCs/>
        </w:rPr>
        <w:t>enligt stadgar 15.6:</w:t>
      </w:r>
    </w:p>
    <w:p w14:paraId="3A3870D7" w14:textId="77777777" w:rsidR="00351149" w:rsidRPr="00351149" w:rsidRDefault="00351149" w:rsidP="007C4BAD">
      <w:pPr>
        <w:numPr>
          <w:ilvl w:val="0"/>
          <w:numId w:val="30"/>
        </w:numPr>
      </w:pPr>
      <w:r w:rsidRPr="00351149">
        <w:t>Förslag till dagordning</w:t>
      </w:r>
    </w:p>
    <w:p w14:paraId="224DC984" w14:textId="53886B02" w:rsidR="00351149" w:rsidRPr="00351149" w:rsidRDefault="00351149" w:rsidP="007C4BAD">
      <w:pPr>
        <w:numPr>
          <w:ilvl w:val="0"/>
          <w:numId w:val="30"/>
        </w:numPr>
      </w:pPr>
      <w:r w:rsidRPr="00351149">
        <w:t>Verksamhetsberättelse</w:t>
      </w:r>
      <w:r w:rsidR="003A767C">
        <w:t>, underskriven av samtliga i styrelsen</w:t>
      </w:r>
    </w:p>
    <w:p w14:paraId="1D388587" w14:textId="4B922D93" w:rsidR="00351149" w:rsidRPr="00351149" w:rsidRDefault="00351149" w:rsidP="007C4BAD">
      <w:pPr>
        <w:numPr>
          <w:ilvl w:val="0"/>
          <w:numId w:val="30"/>
        </w:numPr>
      </w:pPr>
      <w:r w:rsidRPr="00351149">
        <w:t>Ekonomisk redovisning</w:t>
      </w:r>
      <w:r w:rsidR="00240CB1">
        <w:t>, balans och resultatr</w:t>
      </w:r>
      <w:r w:rsidR="00F91A9E">
        <w:t>apport</w:t>
      </w:r>
      <w:r w:rsidR="00240CB1">
        <w:t xml:space="preserve"> för gångna året. (ska vara stängt</w:t>
      </w:r>
      <w:r w:rsidR="00F91A9E">
        <w:t xml:space="preserve"> och underskrivet av hela styrelsen, det går bra att balans- och resultatrapporten ingår i verksamhetsberättelsen</w:t>
      </w:r>
      <w:r w:rsidR="00240CB1">
        <w:t>)</w:t>
      </w:r>
    </w:p>
    <w:p w14:paraId="1C6744D7" w14:textId="140C81B2" w:rsidR="00351149" w:rsidRPr="00351149" w:rsidRDefault="00351149" w:rsidP="007C4BAD">
      <w:pPr>
        <w:numPr>
          <w:ilvl w:val="0"/>
          <w:numId w:val="30"/>
        </w:numPr>
      </w:pPr>
      <w:r w:rsidRPr="00351149">
        <w:t>Revisionsberättelse</w:t>
      </w:r>
      <w:r w:rsidR="003A767C">
        <w:t xml:space="preserve">, underskriven av samtliga </w:t>
      </w:r>
      <w:r w:rsidR="00D61D99">
        <w:t>revisorer</w:t>
      </w:r>
    </w:p>
    <w:p w14:paraId="40C8B9CE" w14:textId="77777777" w:rsidR="00351149" w:rsidRPr="00351149" w:rsidRDefault="00351149" w:rsidP="007C4BAD">
      <w:pPr>
        <w:numPr>
          <w:ilvl w:val="0"/>
          <w:numId w:val="30"/>
        </w:numPr>
      </w:pPr>
      <w:r w:rsidRPr="00351149">
        <w:t>Motioner och styrelsens yttrande</w:t>
      </w:r>
    </w:p>
    <w:p w14:paraId="6F8CFB89" w14:textId="556F78BF" w:rsidR="00351149" w:rsidRPr="00351149" w:rsidRDefault="00351149" w:rsidP="007C4BAD">
      <w:pPr>
        <w:numPr>
          <w:ilvl w:val="0"/>
          <w:numId w:val="30"/>
        </w:numPr>
      </w:pPr>
      <w:r w:rsidRPr="00351149">
        <w:t>Valberedningens förslag</w:t>
      </w:r>
      <w:r w:rsidR="00D61D99">
        <w:t xml:space="preserve"> samt eventuella andra nomineringar.</w:t>
      </w:r>
    </w:p>
    <w:p w14:paraId="0E9A9F99" w14:textId="77777777" w:rsidR="00351149" w:rsidRPr="00351149" w:rsidRDefault="00351149" w:rsidP="007C4BAD">
      <w:pPr>
        <w:numPr>
          <w:ilvl w:val="0"/>
          <w:numId w:val="30"/>
        </w:numPr>
      </w:pPr>
      <w:r w:rsidRPr="00351149">
        <w:t>Verksamhetsplan och budget för kommande år</w:t>
      </w:r>
    </w:p>
    <w:p w14:paraId="5CE9688D" w14:textId="77777777" w:rsidR="00351149" w:rsidRPr="00351149" w:rsidRDefault="00351149" w:rsidP="007C4BAD">
      <w:pPr>
        <w:numPr>
          <w:ilvl w:val="0"/>
          <w:numId w:val="30"/>
        </w:numPr>
      </w:pPr>
      <w:r w:rsidRPr="00351149">
        <w:t>Förslag till arvode och övriga ersättningar</w:t>
      </w:r>
    </w:p>
    <w:p w14:paraId="015CDD5E" w14:textId="41CC33DE" w:rsidR="00351149" w:rsidRPr="00351149" w:rsidRDefault="00351149" w:rsidP="00342D4C">
      <w:pPr>
        <w:pStyle w:val="Rubrik3"/>
        <w:numPr>
          <w:ilvl w:val="0"/>
          <w:numId w:val="24"/>
        </w:numPr>
      </w:pPr>
      <w:r w:rsidRPr="00351149">
        <w:t>Förbered material</w:t>
      </w:r>
    </w:p>
    <w:p w14:paraId="62A50117" w14:textId="0A143006" w:rsidR="00351149" w:rsidRPr="00351149" w:rsidRDefault="00351149" w:rsidP="007C4BAD">
      <w:pPr>
        <w:numPr>
          <w:ilvl w:val="0"/>
          <w:numId w:val="31"/>
        </w:numPr>
      </w:pPr>
      <w:r w:rsidRPr="00351149">
        <w:t xml:space="preserve">Samla in och förbered allt nödvändigt material för mötet, verksamhetsberättelse, ekonomisk redovisning, </w:t>
      </w:r>
      <w:r w:rsidR="007F757A">
        <w:t xml:space="preserve">revisionsberättelse, </w:t>
      </w:r>
      <w:r w:rsidRPr="00351149">
        <w:t>valberedningens förslag, verksamhetsplan och budget för kommande år och andra relevanta dokument.</w:t>
      </w:r>
    </w:p>
    <w:p w14:paraId="6F27B40F" w14:textId="77777777" w:rsidR="00351149" w:rsidRDefault="00351149" w:rsidP="007C4BAD">
      <w:pPr>
        <w:numPr>
          <w:ilvl w:val="0"/>
          <w:numId w:val="31"/>
        </w:numPr>
      </w:pPr>
      <w:r w:rsidRPr="00351149">
        <w:t xml:space="preserve">Titta igenom föregående protokoll om några beslut fattades där som inte kunnat verkställas/försenats samt genomförts som kan återrapporteras. </w:t>
      </w:r>
    </w:p>
    <w:p w14:paraId="76781873" w14:textId="7B9B055D" w:rsidR="00334C0F" w:rsidRPr="00351149" w:rsidRDefault="00334C0F" w:rsidP="007C4BAD">
      <w:pPr>
        <w:numPr>
          <w:ilvl w:val="0"/>
          <w:numId w:val="31"/>
        </w:numPr>
      </w:pPr>
      <w:r>
        <w:t xml:space="preserve">Publicera gärna </w:t>
      </w:r>
      <w:r w:rsidR="00ED51AE">
        <w:t xml:space="preserve">alla handlingar samt information om </w:t>
      </w:r>
      <w:r w:rsidR="00D61D99">
        <w:t>möte</w:t>
      </w:r>
      <w:r w:rsidR="00ED51AE">
        <w:t xml:space="preserve">t på er hemsida. </w:t>
      </w:r>
    </w:p>
    <w:p w14:paraId="61338D8C" w14:textId="288075D7" w:rsidR="00351149" w:rsidRDefault="00351149" w:rsidP="009A27B1">
      <w:pPr>
        <w:pStyle w:val="Liststycke"/>
        <w:rPr>
          <w:i/>
          <w:iCs/>
        </w:rPr>
      </w:pPr>
      <w:r w:rsidRPr="00EA1143">
        <w:rPr>
          <w:b/>
          <w:bCs/>
          <w:i/>
          <w:iCs/>
        </w:rPr>
        <w:t>Distrikt:</w:t>
      </w:r>
      <w:r w:rsidRPr="00342D4C">
        <w:rPr>
          <w:i/>
          <w:iCs/>
        </w:rPr>
        <w:t xml:space="preserve"> Handlingar ska vara tillgängliga </w:t>
      </w:r>
      <w:r w:rsidRPr="00342D4C">
        <w:rPr>
          <w:b/>
          <w:bCs/>
          <w:i/>
          <w:iCs/>
        </w:rPr>
        <w:t>10 dagar</w:t>
      </w:r>
      <w:r w:rsidRPr="00342D4C">
        <w:rPr>
          <w:i/>
          <w:iCs/>
        </w:rPr>
        <w:t xml:space="preserve"> före mötet. </w:t>
      </w:r>
    </w:p>
    <w:p w14:paraId="3B5276E0" w14:textId="18F4B007" w:rsidR="000D4B57" w:rsidRPr="00EA1143" w:rsidRDefault="000D4B57" w:rsidP="009A27B1">
      <w:pPr>
        <w:pStyle w:val="Liststycke"/>
        <w:rPr>
          <w:b/>
          <w:bCs/>
          <w:i/>
          <w:iCs/>
        </w:rPr>
      </w:pPr>
      <w:r w:rsidRPr="00EA1143">
        <w:rPr>
          <w:b/>
          <w:bCs/>
          <w:i/>
          <w:iCs/>
        </w:rPr>
        <w:t>Riksförening:</w:t>
      </w:r>
      <w:r>
        <w:rPr>
          <w:i/>
          <w:iCs/>
        </w:rPr>
        <w:t xml:space="preserve"> Handlingar ska vara tillgängliga </w:t>
      </w:r>
      <w:r w:rsidR="00613E6E">
        <w:rPr>
          <w:i/>
          <w:iCs/>
        </w:rPr>
        <w:t xml:space="preserve">ska vara tillgängliga </w:t>
      </w:r>
      <w:r w:rsidR="00EA1143" w:rsidRPr="00EA1143">
        <w:rPr>
          <w:b/>
          <w:bCs/>
          <w:i/>
          <w:iCs/>
        </w:rPr>
        <w:t>senast en vecka före mötet.</w:t>
      </w:r>
    </w:p>
    <w:p w14:paraId="198CA881" w14:textId="7A76D190" w:rsidR="00D61D99" w:rsidRPr="00342D4C" w:rsidRDefault="00D61D99" w:rsidP="009A27B1">
      <w:pPr>
        <w:pStyle w:val="Liststycke"/>
        <w:rPr>
          <w:i/>
          <w:iCs/>
        </w:rPr>
      </w:pPr>
      <w:r w:rsidRPr="00EA1143">
        <w:rPr>
          <w:b/>
          <w:bCs/>
          <w:i/>
          <w:iCs/>
        </w:rPr>
        <w:lastRenderedPageBreak/>
        <w:t>Förening</w:t>
      </w:r>
      <w:r w:rsidRPr="00342D4C">
        <w:rPr>
          <w:i/>
          <w:iCs/>
        </w:rPr>
        <w:t xml:space="preserve">: Handlingar ska vara tillgängliga </w:t>
      </w:r>
      <w:r w:rsidRPr="00EA1143">
        <w:rPr>
          <w:b/>
          <w:bCs/>
          <w:i/>
          <w:iCs/>
        </w:rPr>
        <w:t>senast en</w:t>
      </w:r>
      <w:r w:rsidRPr="00342D4C">
        <w:rPr>
          <w:i/>
          <w:iCs/>
        </w:rPr>
        <w:t xml:space="preserve"> </w:t>
      </w:r>
      <w:r w:rsidRPr="00EA1143">
        <w:rPr>
          <w:b/>
          <w:bCs/>
          <w:i/>
          <w:iCs/>
        </w:rPr>
        <w:t>vecka före mötet.</w:t>
      </w:r>
    </w:p>
    <w:p w14:paraId="10A75041" w14:textId="43F81EE5" w:rsidR="00351149" w:rsidRPr="00351149" w:rsidRDefault="00351149" w:rsidP="00342D4C">
      <w:pPr>
        <w:pStyle w:val="Rubrik3"/>
        <w:numPr>
          <w:ilvl w:val="0"/>
          <w:numId w:val="24"/>
        </w:numPr>
      </w:pPr>
      <w:r w:rsidRPr="00351149">
        <w:t>Ta emot motioner/förslag från medlemmar</w:t>
      </w:r>
    </w:p>
    <w:p w14:paraId="7DBE7A0B" w14:textId="77777777" w:rsidR="00351149" w:rsidRPr="00351149" w:rsidRDefault="00351149" w:rsidP="007C4BAD">
      <w:pPr>
        <w:numPr>
          <w:ilvl w:val="0"/>
          <w:numId w:val="32"/>
        </w:numPr>
      </w:pPr>
      <w:r w:rsidRPr="00351149">
        <w:t>Uppdatera dagordningen med de motioner som kommit in</w:t>
      </w:r>
    </w:p>
    <w:p w14:paraId="0F5CED30" w14:textId="77777777" w:rsidR="00351149" w:rsidRPr="00351149" w:rsidRDefault="00351149" w:rsidP="007C4BAD">
      <w:pPr>
        <w:numPr>
          <w:ilvl w:val="0"/>
          <w:numId w:val="32"/>
        </w:numPr>
      </w:pPr>
      <w:r w:rsidRPr="00351149">
        <w:t>Styrelsen skriver yttranden/svar på de motioner som kommit in.</w:t>
      </w:r>
    </w:p>
    <w:p w14:paraId="7B040135" w14:textId="20C61F6B" w:rsidR="00351149" w:rsidRPr="00351149" w:rsidRDefault="00351149" w:rsidP="00342D4C">
      <w:pPr>
        <w:pStyle w:val="Rubrik3"/>
        <w:numPr>
          <w:ilvl w:val="0"/>
          <w:numId w:val="24"/>
        </w:numPr>
      </w:pPr>
      <w:r w:rsidRPr="00351149">
        <w:t>Säkerställ närvaro av nödvändiga handlingar</w:t>
      </w:r>
    </w:p>
    <w:p w14:paraId="63AF45FD" w14:textId="77777777" w:rsidR="00351149" w:rsidRPr="00351149" w:rsidRDefault="00351149" w:rsidP="007C4BAD">
      <w:pPr>
        <w:numPr>
          <w:ilvl w:val="0"/>
          <w:numId w:val="33"/>
        </w:numPr>
      </w:pPr>
      <w:r w:rsidRPr="00351149">
        <w:t xml:space="preserve">Kontrollera att nödvändiga handlingar och blanketter för mötet finns tillgängliga och är redo att användas och att röstlängd kan fastställas. </w:t>
      </w:r>
    </w:p>
    <w:p w14:paraId="561CDEF0" w14:textId="6BB018BF" w:rsidR="00351149" w:rsidRPr="00351149" w:rsidRDefault="00351149" w:rsidP="00342D4C">
      <w:pPr>
        <w:pStyle w:val="Rubrik3"/>
        <w:numPr>
          <w:ilvl w:val="0"/>
          <w:numId w:val="24"/>
        </w:numPr>
      </w:pPr>
      <w:r w:rsidRPr="00351149">
        <w:t xml:space="preserve">Förberedelser </w:t>
      </w:r>
    </w:p>
    <w:p w14:paraId="2CA189D6" w14:textId="77777777" w:rsidR="00351149" w:rsidRPr="00351149" w:rsidRDefault="00351149" w:rsidP="007C4BAD">
      <w:pPr>
        <w:numPr>
          <w:ilvl w:val="0"/>
          <w:numId w:val="34"/>
        </w:numPr>
      </w:pPr>
      <w:r w:rsidRPr="00351149">
        <w:t>Om röstning kommer att ske under mötet, förbered röstkort eller andra lämpliga röstnings metoder.</w:t>
      </w:r>
    </w:p>
    <w:p w14:paraId="4C3198C1" w14:textId="77777777" w:rsidR="00351149" w:rsidRPr="00351149" w:rsidRDefault="00351149" w:rsidP="007C4BAD">
      <w:pPr>
        <w:numPr>
          <w:ilvl w:val="0"/>
          <w:numId w:val="34"/>
        </w:numPr>
      </w:pPr>
      <w:r w:rsidRPr="00351149">
        <w:t>Vid personval förbered även sluten omröstning.</w:t>
      </w:r>
    </w:p>
    <w:p w14:paraId="25BDFEEE" w14:textId="77777777" w:rsidR="00351149" w:rsidRPr="00351149" w:rsidRDefault="00351149" w:rsidP="007C4BAD">
      <w:pPr>
        <w:numPr>
          <w:ilvl w:val="0"/>
          <w:numId w:val="34"/>
        </w:numPr>
      </w:pPr>
      <w:r w:rsidRPr="00351149">
        <w:t xml:space="preserve">Förbered ett </w:t>
      </w:r>
      <w:proofErr w:type="spellStart"/>
      <w:r w:rsidRPr="00351149">
        <w:t>presidie</w:t>
      </w:r>
      <w:proofErr w:type="spellEnd"/>
      <w:r w:rsidRPr="00351149">
        <w:t xml:space="preserve"> för mötet.</w:t>
      </w:r>
    </w:p>
    <w:p w14:paraId="04E9A9A3" w14:textId="6E85764E" w:rsidR="00351149" w:rsidRPr="00351149" w:rsidRDefault="00351149" w:rsidP="007C4BAD">
      <w:pPr>
        <w:numPr>
          <w:ilvl w:val="0"/>
          <w:numId w:val="34"/>
        </w:numPr>
      </w:pPr>
      <w:r w:rsidRPr="00351149">
        <w:t>Förbered för ett konstituerande möte.</w:t>
      </w:r>
      <w:r w:rsidR="00D61D99">
        <w:t xml:space="preserve"> Stäm gärna av med er bank vad de behöver för uppgifter. </w:t>
      </w:r>
    </w:p>
    <w:p w14:paraId="131D7609" w14:textId="77777777" w:rsidR="00351149" w:rsidRPr="00351149" w:rsidRDefault="00351149" w:rsidP="007C4BAD">
      <w:pPr>
        <w:numPr>
          <w:ilvl w:val="0"/>
          <w:numId w:val="34"/>
        </w:numPr>
      </w:pPr>
      <w:r w:rsidRPr="00351149">
        <w:t xml:space="preserve">Gå igenom hur beslut kommer att fattas och informera medlemmarna vid mötets öppnande. Enligt stadgarna är </w:t>
      </w:r>
      <w:r w:rsidRPr="00351149">
        <w:rPr>
          <w:i/>
          <w:iCs/>
        </w:rPr>
        <w:t>Röstning eller yttrande genom fullmakt är ej tillåten. § 14.2</w:t>
      </w:r>
    </w:p>
    <w:p w14:paraId="6C45E400" w14:textId="5DB23F29" w:rsidR="00351149" w:rsidRPr="00351149" w:rsidRDefault="00351149" w:rsidP="00342D4C">
      <w:pPr>
        <w:pStyle w:val="Rubrik3"/>
        <w:numPr>
          <w:ilvl w:val="0"/>
          <w:numId w:val="24"/>
        </w:numPr>
      </w:pPr>
      <w:r w:rsidRPr="00351149">
        <w:t>Se över stadgarna och föreningsreglerna</w:t>
      </w:r>
    </w:p>
    <w:p w14:paraId="5048BEB2" w14:textId="3BA6EC5E" w:rsidR="00351149" w:rsidRPr="00351149" w:rsidRDefault="00351149" w:rsidP="007C4BAD">
      <w:pPr>
        <w:numPr>
          <w:ilvl w:val="0"/>
          <w:numId w:val="35"/>
        </w:numPr>
      </w:pPr>
      <w:r w:rsidRPr="00351149">
        <w:t>Kontrollera stadgarna och reglerna för att säkerställa att alla procedurer följs korrekt.</w:t>
      </w:r>
    </w:p>
    <w:p w14:paraId="11C8A5AF" w14:textId="1A2DF7C4" w:rsidR="00351149" w:rsidRPr="00351149" w:rsidRDefault="00351149" w:rsidP="00342D4C">
      <w:pPr>
        <w:pStyle w:val="Rubrik3"/>
        <w:numPr>
          <w:ilvl w:val="0"/>
          <w:numId w:val="24"/>
        </w:numPr>
      </w:pPr>
      <w:r w:rsidRPr="00351149">
        <w:t>Arrangera eventuell lokal och teknisk utrustning</w:t>
      </w:r>
    </w:p>
    <w:p w14:paraId="5988D715" w14:textId="77777777" w:rsidR="00351149" w:rsidRPr="00351149" w:rsidRDefault="00351149" w:rsidP="007C4BAD">
      <w:pPr>
        <w:numPr>
          <w:ilvl w:val="0"/>
          <w:numId w:val="36"/>
        </w:numPr>
      </w:pPr>
      <w:r w:rsidRPr="00351149">
        <w:t>Om mötet hålls på plats, se till att lokalen är bokad och att eventuell teknisk utrustning som behövs (</w:t>
      </w:r>
      <w:proofErr w:type="gramStart"/>
      <w:r w:rsidRPr="00351149">
        <w:t>t.ex.</w:t>
      </w:r>
      <w:proofErr w:type="gramEnd"/>
      <w:r w:rsidRPr="00351149">
        <w:t xml:space="preserve"> mikrofoner, projektor) är tillgänglig.</w:t>
      </w:r>
      <w:r w:rsidRPr="00351149">
        <w:br/>
      </w:r>
    </w:p>
    <w:p w14:paraId="71B0166B" w14:textId="7086D4F2" w:rsidR="00351149" w:rsidRPr="00351149" w:rsidRDefault="00351149" w:rsidP="00342D4C">
      <w:pPr>
        <w:pStyle w:val="Rubrik3"/>
        <w:numPr>
          <w:ilvl w:val="0"/>
          <w:numId w:val="24"/>
        </w:numPr>
      </w:pPr>
      <w:r w:rsidRPr="00351149">
        <w:t>Skapa en närvarolista/röstlängd</w:t>
      </w:r>
    </w:p>
    <w:p w14:paraId="0B590641" w14:textId="67DD9E0F" w:rsidR="00351149" w:rsidRPr="00351149" w:rsidRDefault="00351149" w:rsidP="007C4BAD">
      <w:pPr>
        <w:pStyle w:val="Liststycke"/>
        <w:numPr>
          <w:ilvl w:val="0"/>
          <w:numId w:val="37"/>
        </w:numPr>
      </w:pPr>
      <w:r w:rsidRPr="00351149">
        <w:t xml:space="preserve">Förbered en närvarolista så att röstlängden kan fastställas. </w:t>
      </w:r>
      <w:r w:rsidR="0061157A">
        <w:t xml:space="preserve">Se till att röstlängden kan fungera även vid sluten omröstning. </w:t>
      </w:r>
    </w:p>
    <w:p w14:paraId="715196FE" w14:textId="236F5E7F" w:rsidR="00351149" w:rsidRPr="00351149" w:rsidRDefault="00351149" w:rsidP="00342D4C">
      <w:pPr>
        <w:pStyle w:val="Rubrik3"/>
        <w:numPr>
          <w:ilvl w:val="0"/>
          <w:numId w:val="24"/>
        </w:numPr>
      </w:pPr>
      <w:r w:rsidRPr="00351149">
        <w:t>Kontrollera att möteslokalen är tillgänglig och redo</w:t>
      </w:r>
    </w:p>
    <w:p w14:paraId="621A94FE" w14:textId="77777777" w:rsidR="00351149" w:rsidRPr="00351149" w:rsidRDefault="00351149" w:rsidP="007C4BAD">
      <w:pPr>
        <w:pStyle w:val="Liststycke"/>
        <w:numPr>
          <w:ilvl w:val="0"/>
          <w:numId w:val="38"/>
        </w:numPr>
      </w:pPr>
      <w:r w:rsidRPr="00351149">
        <w:t>Gå igenom en sista kontroll av möteslokalen och se till att allt är i ordning innan medlemmarna anländer.</w:t>
      </w:r>
    </w:p>
    <w:p w14:paraId="30D2C4E4" w14:textId="041D5658" w:rsidR="00351149" w:rsidRPr="00351149" w:rsidRDefault="00351149" w:rsidP="00342D4C">
      <w:pPr>
        <w:pStyle w:val="Rubrik3"/>
        <w:numPr>
          <w:ilvl w:val="0"/>
          <w:numId w:val="24"/>
        </w:numPr>
      </w:pPr>
      <w:r w:rsidRPr="00351149">
        <w:t>Efter årsmötet</w:t>
      </w:r>
    </w:p>
    <w:p w14:paraId="78FE4833" w14:textId="77777777" w:rsidR="0061157A" w:rsidRDefault="00351149" w:rsidP="007C4BAD">
      <w:pPr>
        <w:numPr>
          <w:ilvl w:val="0"/>
          <w:numId w:val="38"/>
        </w:numPr>
      </w:pPr>
      <w:r w:rsidRPr="00351149">
        <w:t>Håll ett konstituerande möte så att firmatecknare, roller och funktioner tillsätts.</w:t>
      </w:r>
      <w:r w:rsidR="00B2078B">
        <w:t xml:space="preserve"> </w:t>
      </w:r>
    </w:p>
    <w:p w14:paraId="220B6968" w14:textId="785BE8C8" w:rsidR="00351149" w:rsidRPr="00351149" w:rsidRDefault="008241C0" w:rsidP="007C4BAD">
      <w:pPr>
        <w:pStyle w:val="Liststycke"/>
        <w:numPr>
          <w:ilvl w:val="0"/>
          <w:numId w:val="38"/>
        </w:numPr>
      </w:pPr>
      <w:r>
        <w:t xml:space="preserve">Se till att nya firmatecknare kommer åt de system och avtal ni har tecknande. </w:t>
      </w:r>
    </w:p>
    <w:p w14:paraId="2AD787CF" w14:textId="77777777" w:rsidR="00351149" w:rsidRPr="00351149" w:rsidRDefault="00351149" w:rsidP="007C4BAD">
      <w:pPr>
        <w:numPr>
          <w:ilvl w:val="0"/>
          <w:numId w:val="38"/>
        </w:numPr>
      </w:pPr>
      <w:r w:rsidRPr="00351149">
        <w:lastRenderedPageBreak/>
        <w:t>Uppdatera register och hemsida</w:t>
      </w:r>
    </w:p>
    <w:p w14:paraId="7669E568" w14:textId="43A22DD1" w:rsidR="00351149" w:rsidRDefault="00351149" w:rsidP="007C4BAD">
      <w:pPr>
        <w:pStyle w:val="Liststycke"/>
        <w:numPr>
          <w:ilvl w:val="0"/>
          <w:numId w:val="38"/>
        </w:numPr>
      </w:pPr>
      <w:r w:rsidRPr="00351149">
        <w:t>Görs helst så fort som möjligt så ni säkerställer att medlemmarna på bästa sätt kan kontakta er.</w:t>
      </w:r>
    </w:p>
    <w:p w14:paraId="688EC215" w14:textId="69CDB7F3" w:rsidR="00240CB1" w:rsidRPr="00351149" w:rsidRDefault="00240CB1" w:rsidP="007C4BAD">
      <w:pPr>
        <w:pStyle w:val="Liststycke"/>
        <w:numPr>
          <w:ilvl w:val="0"/>
          <w:numId w:val="38"/>
        </w:numPr>
      </w:pPr>
      <w:r>
        <w:t xml:space="preserve">Ta tid för ett styrelsemöte där ni lyfter upp era tidigare fattade arbetsordningar och se över olika arbetsuppgifter, samt prata om hur den här nya styrelsen vill ha sitt arbete. </w:t>
      </w:r>
    </w:p>
    <w:p w14:paraId="5792C808" w14:textId="77777777" w:rsidR="00351149" w:rsidRDefault="00351149" w:rsidP="007C4BAD">
      <w:pPr>
        <w:numPr>
          <w:ilvl w:val="0"/>
          <w:numId w:val="38"/>
        </w:numPr>
      </w:pPr>
      <w:r w:rsidRPr="00351149">
        <w:t>Enligt stadgarna ska distrikt och riksförening lämna till förbundsstyrelsen:</w:t>
      </w:r>
    </w:p>
    <w:p w14:paraId="6071DEE2" w14:textId="00618F59" w:rsidR="007C4BAD" w:rsidRDefault="0061157A" w:rsidP="007C4BAD">
      <w:pPr>
        <w:ind w:left="360"/>
      </w:pPr>
      <w:r w:rsidRPr="0061157A">
        <w:t xml:space="preserve">Handlingarna ska laddas upp i vårt medlemssystem </w:t>
      </w:r>
      <w:proofErr w:type="spellStart"/>
      <w:r w:rsidRPr="0061157A">
        <w:t>Mysoft</w:t>
      </w:r>
      <w:proofErr w:type="spellEnd"/>
      <w:r w:rsidRPr="0061157A">
        <w:t>. Det är viktigt att de är underskrivna av samtliga berörda personer. Dessa handlingar kommer att granskas under förbundets revision och utgör en del av vår ansökan om statsbidrag.</w:t>
      </w:r>
    </w:p>
    <w:p w14:paraId="3510C17C" w14:textId="03DA155A" w:rsidR="00351149" w:rsidRPr="00351149" w:rsidRDefault="00351149" w:rsidP="007C4BAD">
      <w:pPr>
        <w:pStyle w:val="Liststycke"/>
        <w:numPr>
          <w:ilvl w:val="0"/>
          <w:numId w:val="40"/>
        </w:numPr>
      </w:pPr>
      <w:r w:rsidRPr="00351149">
        <w:t xml:space="preserve">verksamhetsberättelse </w:t>
      </w:r>
    </w:p>
    <w:p w14:paraId="5EDB7F12" w14:textId="77777777" w:rsidR="00351149" w:rsidRPr="00351149" w:rsidRDefault="00351149" w:rsidP="007C4BAD">
      <w:pPr>
        <w:numPr>
          <w:ilvl w:val="0"/>
          <w:numId w:val="38"/>
        </w:numPr>
      </w:pPr>
      <w:r w:rsidRPr="00351149">
        <w:t xml:space="preserve">ekonomiredovisning </w:t>
      </w:r>
    </w:p>
    <w:p w14:paraId="25A6CB41" w14:textId="77777777" w:rsidR="00351149" w:rsidRPr="00351149" w:rsidRDefault="00351149" w:rsidP="007C4BAD">
      <w:pPr>
        <w:numPr>
          <w:ilvl w:val="0"/>
          <w:numId w:val="38"/>
        </w:numPr>
      </w:pPr>
      <w:r w:rsidRPr="00351149">
        <w:t>revisionsberättelse</w:t>
      </w:r>
    </w:p>
    <w:p w14:paraId="0AD03DCE" w14:textId="77777777" w:rsidR="00351149" w:rsidRPr="00351149" w:rsidRDefault="00351149" w:rsidP="007C4BAD">
      <w:pPr>
        <w:numPr>
          <w:ilvl w:val="0"/>
          <w:numId w:val="38"/>
        </w:numPr>
      </w:pPr>
      <w:r w:rsidRPr="00351149">
        <w:t>representantskaps/årsmötes protokoll</w:t>
      </w:r>
    </w:p>
    <w:p w14:paraId="71DFBC5C" w14:textId="4E24BCFF" w:rsidR="00351149" w:rsidRPr="00351149" w:rsidRDefault="00351149" w:rsidP="007C4BAD">
      <w:pPr>
        <w:numPr>
          <w:ilvl w:val="0"/>
          <w:numId w:val="38"/>
        </w:numPr>
      </w:pPr>
      <w:r w:rsidRPr="00351149">
        <w:t xml:space="preserve">konstituerande mötesprotokoll </w:t>
      </w:r>
    </w:p>
    <w:p w14:paraId="2F49FBED" w14:textId="77777777" w:rsidR="00351149" w:rsidRPr="00351149" w:rsidRDefault="00351149" w:rsidP="00351149"/>
    <w:p w14:paraId="44527928" w14:textId="7EDBF52E" w:rsidR="00351149" w:rsidRPr="00E36863" w:rsidRDefault="00351149" w:rsidP="00E36863">
      <w:pPr>
        <w:pStyle w:val="Liststycke"/>
        <w:numPr>
          <w:ilvl w:val="0"/>
          <w:numId w:val="24"/>
        </w:numPr>
        <w:rPr>
          <w:b/>
          <w:bCs/>
        </w:rPr>
      </w:pPr>
      <w:r w:rsidRPr="00E36863">
        <w:rPr>
          <w:b/>
          <w:bCs/>
        </w:rPr>
        <w:t>Gå igenom styrelsens kompetens och organisation</w:t>
      </w:r>
    </w:p>
    <w:p w14:paraId="2AFEC701" w14:textId="77777777" w:rsidR="00351149" w:rsidRPr="00351149" w:rsidRDefault="00351149" w:rsidP="00351149">
      <w:pPr>
        <w:numPr>
          <w:ilvl w:val="0"/>
          <w:numId w:val="21"/>
        </w:numPr>
      </w:pPr>
      <w:r w:rsidRPr="00351149">
        <w:t>Har ni en webbredaktör? Behöver nya personer inloggning och utbildning?</w:t>
      </w:r>
    </w:p>
    <w:p w14:paraId="0B25322E" w14:textId="77777777" w:rsidR="00351149" w:rsidRPr="00351149" w:rsidRDefault="00351149" w:rsidP="00351149">
      <w:pPr>
        <w:numPr>
          <w:ilvl w:val="0"/>
          <w:numId w:val="21"/>
        </w:numPr>
      </w:pPr>
      <w:r w:rsidRPr="00351149">
        <w:t xml:space="preserve">Har alla reumatiker.se adresser? </w:t>
      </w:r>
    </w:p>
    <w:p w14:paraId="2D02C6C2" w14:textId="77777777" w:rsidR="00351149" w:rsidRPr="00351149" w:rsidRDefault="00351149" w:rsidP="00351149">
      <w:pPr>
        <w:numPr>
          <w:ilvl w:val="0"/>
          <w:numId w:val="21"/>
        </w:numPr>
      </w:pPr>
      <w:r w:rsidRPr="00351149">
        <w:t>Har ni en registeransvarig? Behövs inloggning/utbildning till medlemssystemet?</w:t>
      </w:r>
    </w:p>
    <w:p w14:paraId="5E8FD538" w14:textId="77777777" w:rsidR="00351149" w:rsidRPr="00351149" w:rsidRDefault="00351149" w:rsidP="00351149">
      <w:pPr>
        <w:numPr>
          <w:ilvl w:val="0"/>
          <w:numId w:val="21"/>
        </w:numPr>
      </w:pPr>
      <w:r w:rsidRPr="00351149">
        <w:t xml:space="preserve">Se över vilka som avslutat sitt uppdrag och avsluta eventuella mejladresser och fullmakter. </w:t>
      </w:r>
    </w:p>
    <w:p w14:paraId="4EF3AFE4" w14:textId="77777777" w:rsidR="00351149" w:rsidRPr="00351149" w:rsidRDefault="00351149" w:rsidP="00351149"/>
    <w:p w14:paraId="1895E809" w14:textId="1B222FF8" w:rsidR="00D61D99" w:rsidRDefault="00D61D99" w:rsidP="00351149">
      <w:r>
        <w:t xml:space="preserve">Kontakta oss om du har några frågor, går bra att skicka ett mejl till </w:t>
      </w:r>
      <w:hyperlink r:id="rId11" w:history="1">
        <w:r w:rsidRPr="00295028">
          <w:rPr>
            <w:rStyle w:val="Hyperlnk"/>
            <w:rFonts w:asciiTheme="minorHAnsi" w:hAnsiTheme="minorHAnsi"/>
          </w:rPr>
          <w:t>info@reumatiker.se</w:t>
        </w:r>
      </w:hyperlink>
    </w:p>
    <w:p w14:paraId="75AFA2E7" w14:textId="0DC6A433" w:rsidR="00351149" w:rsidRPr="00351149" w:rsidRDefault="00351149" w:rsidP="00351149">
      <w:r w:rsidRPr="00351149">
        <w:t>Lycka till!</w:t>
      </w:r>
    </w:p>
    <w:p w14:paraId="45C0C86E" w14:textId="77777777" w:rsidR="00351149" w:rsidRPr="00351149" w:rsidRDefault="00351149" w:rsidP="00351149">
      <w:r w:rsidRPr="00351149">
        <w:t>Tidsplan och ansvarig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15"/>
        <w:gridCol w:w="1831"/>
        <w:gridCol w:w="1811"/>
        <w:gridCol w:w="1575"/>
        <w:gridCol w:w="1463"/>
      </w:tblGrid>
      <w:tr w:rsidR="00351149" w:rsidRPr="00351149" w14:paraId="04C6BDA0" w14:textId="77777777" w:rsidTr="0035114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FF9A" w14:textId="77777777" w:rsidR="00351149" w:rsidRPr="00351149" w:rsidRDefault="00351149" w:rsidP="00351149">
            <w:pPr>
              <w:spacing w:after="160" w:line="259" w:lineRule="auto"/>
            </w:pPr>
            <w:r w:rsidRPr="00351149">
              <w:t>Vad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B700B" w14:textId="77777777" w:rsidR="00351149" w:rsidRPr="00351149" w:rsidRDefault="00351149" w:rsidP="00351149">
            <w:pPr>
              <w:spacing w:after="160" w:line="259" w:lineRule="auto"/>
            </w:pPr>
            <w:r w:rsidRPr="00351149">
              <w:t>Vem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61934" w14:textId="77777777" w:rsidR="00351149" w:rsidRPr="00351149" w:rsidRDefault="00351149" w:rsidP="00351149">
            <w:pPr>
              <w:spacing w:after="160" w:line="259" w:lineRule="auto"/>
            </w:pPr>
            <w:r w:rsidRPr="00351149">
              <w:t>När</w:t>
            </w: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1DD78" w14:textId="77777777" w:rsidR="00351149" w:rsidRPr="00351149" w:rsidRDefault="00351149" w:rsidP="00351149">
            <w:pPr>
              <w:spacing w:after="160" w:line="259" w:lineRule="auto"/>
            </w:pPr>
            <w:r w:rsidRPr="00351149">
              <w:t>Övrigt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A2EEB" w14:textId="77777777" w:rsidR="00351149" w:rsidRPr="00351149" w:rsidRDefault="00351149" w:rsidP="00351149">
            <w:pPr>
              <w:spacing w:after="160" w:line="259" w:lineRule="auto"/>
            </w:pPr>
            <w:r w:rsidRPr="00351149">
              <w:t>Status</w:t>
            </w:r>
          </w:p>
        </w:tc>
      </w:tr>
      <w:tr w:rsidR="00351149" w:rsidRPr="00351149" w14:paraId="21C648C0" w14:textId="77777777" w:rsidTr="0035114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44D7" w14:textId="77777777" w:rsidR="00351149" w:rsidRPr="00351149" w:rsidRDefault="00351149" w:rsidP="00351149">
            <w:pPr>
              <w:spacing w:after="160" w:line="259" w:lineRule="auto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EE244" w14:textId="77777777" w:rsidR="00351149" w:rsidRPr="00351149" w:rsidRDefault="00351149" w:rsidP="00351149">
            <w:pPr>
              <w:spacing w:after="160" w:line="259" w:lineRule="auto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35B3" w14:textId="77777777" w:rsidR="00351149" w:rsidRPr="00351149" w:rsidRDefault="00351149" w:rsidP="00351149">
            <w:pPr>
              <w:spacing w:after="160" w:line="259" w:lineRule="auto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FC8D" w14:textId="77777777" w:rsidR="00351149" w:rsidRPr="00351149" w:rsidRDefault="00351149" w:rsidP="00351149">
            <w:pPr>
              <w:spacing w:after="160" w:line="259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095F9" w14:textId="77777777" w:rsidR="00351149" w:rsidRPr="00351149" w:rsidRDefault="00351149" w:rsidP="00351149">
            <w:pPr>
              <w:spacing w:after="160" w:line="259" w:lineRule="auto"/>
            </w:pPr>
          </w:p>
        </w:tc>
      </w:tr>
      <w:tr w:rsidR="00351149" w:rsidRPr="00351149" w14:paraId="6B189D6A" w14:textId="77777777" w:rsidTr="0035114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1B8AD" w14:textId="77777777" w:rsidR="00351149" w:rsidRPr="00351149" w:rsidRDefault="00351149" w:rsidP="00351149">
            <w:pPr>
              <w:spacing w:after="160" w:line="259" w:lineRule="auto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6B743" w14:textId="77777777" w:rsidR="00351149" w:rsidRPr="00351149" w:rsidRDefault="00351149" w:rsidP="00351149">
            <w:pPr>
              <w:spacing w:after="160" w:line="259" w:lineRule="auto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6D31" w14:textId="77777777" w:rsidR="00351149" w:rsidRPr="00351149" w:rsidRDefault="00351149" w:rsidP="00351149">
            <w:pPr>
              <w:spacing w:after="160" w:line="259" w:lineRule="auto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6C133" w14:textId="77777777" w:rsidR="00351149" w:rsidRPr="00351149" w:rsidRDefault="00351149" w:rsidP="00351149">
            <w:pPr>
              <w:spacing w:after="160" w:line="259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E978C" w14:textId="77777777" w:rsidR="00351149" w:rsidRPr="00351149" w:rsidRDefault="00351149" w:rsidP="00351149">
            <w:pPr>
              <w:spacing w:after="160" w:line="259" w:lineRule="auto"/>
            </w:pPr>
          </w:p>
        </w:tc>
      </w:tr>
      <w:tr w:rsidR="00351149" w:rsidRPr="00351149" w14:paraId="597729C6" w14:textId="77777777" w:rsidTr="0035114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D742" w14:textId="77777777" w:rsidR="00351149" w:rsidRPr="00351149" w:rsidRDefault="00351149" w:rsidP="00351149">
            <w:pPr>
              <w:spacing w:after="160" w:line="259" w:lineRule="auto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BA3F" w14:textId="77777777" w:rsidR="00351149" w:rsidRPr="00351149" w:rsidRDefault="00351149" w:rsidP="00351149">
            <w:pPr>
              <w:spacing w:after="160" w:line="259" w:lineRule="auto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D05D" w14:textId="77777777" w:rsidR="00351149" w:rsidRPr="00351149" w:rsidRDefault="00351149" w:rsidP="00351149">
            <w:pPr>
              <w:spacing w:after="160" w:line="259" w:lineRule="auto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C5295" w14:textId="77777777" w:rsidR="00351149" w:rsidRPr="00351149" w:rsidRDefault="00351149" w:rsidP="00351149">
            <w:pPr>
              <w:spacing w:after="160" w:line="259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ECF5" w14:textId="77777777" w:rsidR="00351149" w:rsidRPr="00351149" w:rsidRDefault="00351149" w:rsidP="00351149">
            <w:pPr>
              <w:spacing w:after="160" w:line="259" w:lineRule="auto"/>
            </w:pPr>
          </w:p>
        </w:tc>
      </w:tr>
      <w:tr w:rsidR="00351149" w:rsidRPr="00351149" w14:paraId="6131C10D" w14:textId="77777777" w:rsidTr="0035114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88AA" w14:textId="77777777" w:rsidR="00351149" w:rsidRPr="00351149" w:rsidRDefault="00351149" w:rsidP="00351149">
            <w:pPr>
              <w:spacing w:after="160" w:line="259" w:lineRule="auto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9C5A4" w14:textId="77777777" w:rsidR="00351149" w:rsidRPr="00351149" w:rsidRDefault="00351149" w:rsidP="00351149">
            <w:pPr>
              <w:spacing w:after="160" w:line="259" w:lineRule="auto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FDCED" w14:textId="77777777" w:rsidR="00351149" w:rsidRPr="00351149" w:rsidRDefault="00351149" w:rsidP="00351149">
            <w:pPr>
              <w:spacing w:after="160" w:line="259" w:lineRule="auto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3A5A" w14:textId="77777777" w:rsidR="00351149" w:rsidRPr="00351149" w:rsidRDefault="00351149" w:rsidP="00351149">
            <w:pPr>
              <w:spacing w:after="160" w:line="259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A68C3" w14:textId="77777777" w:rsidR="00351149" w:rsidRPr="00351149" w:rsidRDefault="00351149" w:rsidP="00351149">
            <w:pPr>
              <w:spacing w:after="160" w:line="259" w:lineRule="auto"/>
            </w:pPr>
          </w:p>
        </w:tc>
      </w:tr>
      <w:tr w:rsidR="00351149" w:rsidRPr="00351149" w14:paraId="020C0E6B" w14:textId="77777777" w:rsidTr="0035114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031D" w14:textId="77777777" w:rsidR="00351149" w:rsidRPr="00351149" w:rsidRDefault="00351149" w:rsidP="00351149">
            <w:pPr>
              <w:spacing w:after="160" w:line="259" w:lineRule="auto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3EE3" w14:textId="77777777" w:rsidR="00351149" w:rsidRPr="00351149" w:rsidRDefault="00351149" w:rsidP="00351149">
            <w:pPr>
              <w:spacing w:after="160" w:line="259" w:lineRule="auto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4BA7" w14:textId="77777777" w:rsidR="00351149" w:rsidRPr="00351149" w:rsidRDefault="00351149" w:rsidP="00351149">
            <w:pPr>
              <w:spacing w:after="160" w:line="259" w:lineRule="auto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208F" w14:textId="77777777" w:rsidR="00351149" w:rsidRPr="00351149" w:rsidRDefault="00351149" w:rsidP="00351149">
            <w:pPr>
              <w:spacing w:after="160" w:line="259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1CE17" w14:textId="77777777" w:rsidR="00351149" w:rsidRPr="00351149" w:rsidRDefault="00351149" w:rsidP="00351149">
            <w:pPr>
              <w:spacing w:after="160" w:line="259" w:lineRule="auto"/>
            </w:pPr>
          </w:p>
        </w:tc>
      </w:tr>
      <w:tr w:rsidR="00351149" w:rsidRPr="00351149" w14:paraId="5DE8C46A" w14:textId="77777777" w:rsidTr="0035114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1CBFB" w14:textId="77777777" w:rsidR="00351149" w:rsidRPr="00351149" w:rsidRDefault="00351149" w:rsidP="00351149">
            <w:pPr>
              <w:spacing w:after="160" w:line="259" w:lineRule="auto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B1D00" w14:textId="77777777" w:rsidR="00351149" w:rsidRPr="00351149" w:rsidRDefault="00351149" w:rsidP="00351149">
            <w:pPr>
              <w:spacing w:after="160" w:line="259" w:lineRule="auto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4580C" w14:textId="77777777" w:rsidR="00351149" w:rsidRPr="00351149" w:rsidRDefault="00351149" w:rsidP="00351149">
            <w:pPr>
              <w:spacing w:after="160" w:line="259" w:lineRule="auto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2B666" w14:textId="77777777" w:rsidR="00351149" w:rsidRPr="00351149" w:rsidRDefault="00351149" w:rsidP="00351149">
            <w:pPr>
              <w:spacing w:after="160" w:line="259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C5294" w14:textId="77777777" w:rsidR="00351149" w:rsidRPr="00351149" w:rsidRDefault="00351149" w:rsidP="00351149">
            <w:pPr>
              <w:spacing w:after="160" w:line="259" w:lineRule="auto"/>
            </w:pPr>
          </w:p>
        </w:tc>
      </w:tr>
      <w:tr w:rsidR="00351149" w:rsidRPr="00351149" w14:paraId="4D205559" w14:textId="77777777" w:rsidTr="00351149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40FBE" w14:textId="77777777" w:rsidR="00351149" w:rsidRPr="00351149" w:rsidRDefault="00351149" w:rsidP="00351149">
            <w:pPr>
              <w:spacing w:after="160" w:line="259" w:lineRule="auto"/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CC1D2" w14:textId="77777777" w:rsidR="00351149" w:rsidRPr="00351149" w:rsidRDefault="00351149" w:rsidP="00351149">
            <w:pPr>
              <w:spacing w:after="160" w:line="259" w:lineRule="auto"/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447F1" w14:textId="77777777" w:rsidR="00351149" w:rsidRPr="00351149" w:rsidRDefault="00351149" w:rsidP="00351149">
            <w:pPr>
              <w:spacing w:after="160" w:line="259" w:lineRule="auto"/>
            </w:pPr>
          </w:p>
        </w:tc>
        <w:tc>
          <w:tcPr>
            <w:tcW w:w="1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BA4B" w14:textId="77777777" w:rsidR="00351149" w:rsidRPr="00351149" w:rsidRDefault="00351149" w:rsidP="00351149">
            <w:pPr>
              <w:spacing w:after="160" w:line="259" w:lineRule="auto"/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FD5F7" w14:textId="77777777" w:rsidR="00351149" w:rsidRPr="00351149" w:rsidRDefault="00351149" w:rsidP="00351149">
            <w:pPr>
              <w:spacing w:after="160" w:line="259" w:lineRule="auto"/>
            </w:pPr>
          </w:p>
        </w:tc>
      </w:tr>
    </w:tbl>
    <w:p w14:paraId="7CC97F22" w14:textId="77777777" w:rsidR="00772789" w:rsidRPr="00772789" w:rsidRDefault="00772789" w:rsidP="00E36863">
      <w:pPr>
        <w:rPr>
          <w:rStyle w:val="Bokenstitel"/>
        </w:rPr>
      </w:pPr>
    </w:p>
    <w:sectPr w:rsidR="00772789" w:rsidRPr="00772789" w:rsidSect="007732DA">
      <w:footerReference w:type="default" r:id="rId12"/>
      <w:headerReference w:type="first" r:id="rId13"/>
      <w:footerReference w:type="first" r:id="rId14"/>
      <w:pgSz w:w="11906" w:h="16838" w:code="9"/>
      <w:pgMar w:top="1702" w:right="1700" w:bottom="1134" w:left="1701" w:header="113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398EC" w14:textId="77777777" w:rsidR="00AD487D" w:rsidRDefault="00AD487D" w:rsidP="00695F94">
      <w:r>
        <w:separator/>
      </w:r>
    </w:p>
  </w:endnote>
  <w:endnote w:type="continuationSeparator" w:id="0">
    <w:p w14:paraId="54B54513" w14:textId="77777777" w:rsidR="00AD487D" w:rsidRDefault="00AD487D" w:rsidP="00695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  <w:embedRegular r:id="rId1" w:fontKey="{4339E710-CD65-4B4D-8761-98D8E27F68A8}"/>
    <w:embedBold r:id="rId2" w:fontKey="{314FF278-4B83-44B8-A731-94850598A50B}"/>
    <w:embedItalic r:id="rId3" w:fontKey="{912CD74B-2895-4102-84C5-9ACF0DB37E24}"/>
    <w:embedBoldItalic r:id="rId4" w:fontKey="{8E73E3AF-2010-495B-906B-CA3E2A6D77C5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5" w:fontKey="{859CAF8F-75E7-4DA4-94EC-0714060303B4}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5F6FD" w14:textId="77777777" w:rsidR="00695F94" w:rsidRPr="006C35C1" w:rsidRDefault="00695F94" w:rsidP="00695F94">
    <w:pPr>
      <w:pStyle w:val="Allmntstyckeformat"/>
      <w:rPr>
        <w:rFonts w:asciiTheme="minorHAnsi" w:hAnsiTheme="minorHAnsi"/>
        <w:sz w:val="16"/>
        <w:szCs w:val="14"/>
      </w:rPr>
    </w:pPr>
  </w:p>
  <w:p w14:paraId="13211FA7" w14:textId="77777777" w:rsidR="00695F94" w:rsidRPr="006C35C1" w:rsidRDefault="00695F94" w:rsidP="00695F94">
    <w:pPr>
      <w:pStyle w:val="Allmntstyckeformat"/>
      <w:rPr>
        <w:rFonts w:asciiTheme="minorHAnsi" w:hAnsiTheme="minorHAnsi"/>
        <w:sz w:val="16"/>
        <w:szCs w:val="14"/>
      </w:rPr>
    </w:pPr>
  </w:p>
  <w:p w14:paraId="78C8180A" w14:textId="77777777" w:rsidR="00695F94" w:rsidRPr="006C35C1" w:rsidRDefault="00695F94" w:rsidP="005645BC">
    <w:pPr>
      <w:pStyle w:val="Allmntstyckeformat"/>
      <w:tabs>
        <w:tab w:val="left" w:pos="4992"/>
      </w:tabs>
      <w:rPr>
        <w:rFonts w:asciiTheme="minorHAnsi" w:hAnsiTheme="minorHAnsi"/>
        <w:sz w:val="16"/>
        <w:szCs w:val="14"/>
      </w:rPr>
    </w:pPr>
  </w:p>
  <w:p w14:paraId="2F4F37B0" w14:textId="77777777" w:rsidR="00695F94" w:rsidRPr="006C35C1" w:rsidRDefault="00695F94" w:rsidP="00695F94">
    <w:pPr>
      <w:pStyle w:val="Sidfot"/>
      <w:rPr>
        <w:sz w:val="16"/>
        <w:szCs w:val="14"/>
      </w:rPr>
    </w:pPr>
  </w:p>
  <w:p w14:paraId="0D181EC0" w14:textId="77777777" w:rsidR="00E56B83" w:rsidRPr="006C35C1" w:rsidRDefault="00E56B83" w:rsidP="00695F94">
    <w:pPr>
      <w:pStyle w:val="Sidfot"/>
      <w:rPr>
        <w:sz w:val="16"/>
        <w:szCs w:val="14"/>
      </w:rPr>
    </w:pPr>
  </w:p>
  <w:p w14:paraId="71606DFC" w14:textId="77777777" w:rsidR="000A71DE" w:rsidRPr="006C35C1" w:rsidRDefault="00695F94" w:rsidP="00695F94">
    <w:pPr>
      <w:pStyle w:val="Sidfot"/>
      <w:rPr>
        <w:sz w:val="16"/>
        <w:szCs w:val="14"/>
      </w:rPr>
    </w:pPr>
    <w:r w:rsidRPr="006C35C1">
      <w:rPr>
        <w:sz w:val="16"/>
        <w:szCs w:val="14"/>
      </w:rPr>
      <w:t xml:space="preserve">  </w:t>
    </w:r>
    <w:r w:rsidRPr="006C35C1">
      <w:rPr>
        <w:sz w:val="16"/>
        <w:szCs w:val="14"/>
      </w:rPr>
      <w:ptab w:relativeTo="margin" w:alignment="right" w:leader="none"/>
    </w:r>
    <w:r w:rsidRPr="006C35C1">
      <w:rPr>
        <w:sz w:val="16"/>
        <w:szCs w:val="14"/>
      </w:rPr>
      <w:fldChar w:fldCharType="begin"/>
    </w:r>
    <w:r w:rsidRPr="006C35C1">
      <w:rPr>
        <w:sz w:val="16"/>
        <w:szCs w:val="14"/>
      </w:rPr>
      <w:instrText xml:space="preserve"> PAGE  \* Arabic  \* MERGEFORMAT </w:instrText>
    </w:r>
    <w:r w:rsidRPr="006C35C1">
      <w:rPr>
        <w:sz w:val="16"/>
        <w:szCs w:val="14"/>
      </w:rPr>
      <w:fldChar w:fldCharType="separate"/>
    </w:r>
    <w:r w:rsidR="007F349B">
      <w:rPr>
        <w:noProof/>
        <w:sz w:val="16"/>
        <w:szCs w:val="14"/>
      </w:rPr>
      <w:t>2</w:t>
    </w:r>
    <w:r w:rsidRPr="006C35C1">
      <w:rPr>
        <w:sz w:val="16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6A666" w14:textId="5464E646" w:rsidR="00DD50D6" w:rsidRPr="006C35C1" w:rsidRDefault="00DD50D6" w:rsidP="007E0759">
    <w:pPr>
      <w:pStyle w:val="Sidfot"/>
      <w:tabs>
        <w:tab w:val="clear" w:pos="9072"/>
        <w:tab w:val="right" w:pos="8505"/>
      </w:tabs>
      <w:rPr>
        <w:sz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57FF4E" w14:textId="77777777" w:rsidR="00AD487D" w:rsidRDefault="00AD487D" w:rsidP="00695F94">
      <w:r>
        <w:separator/>
      </w:r>
    </w:p>
  </w:footnote>
  <w:footnote w:type="continuationSeparator" w:id="0">
    <w:p w14:paraId="5804C6D2" w14:textId="77777777" w:rsidR="00AD487D" w:rsidRDefault="00AD487D" w:rsidP="00695F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29FF4" w14:textId="77777777" w:rsidR="001D32A2" w:rsidRDefault="001D32A2" w:rsidP="00695F94">
    <w:pPr>
      <w:pStyle w:val="Sidhuvud"/>
    </w:pPr>
    <w:r>
      <w:rPr>
        <w:noProof/>
        <w:lang w:eastAsia="sv-SE"/>
      </w:rPr>
      <w:drawing>
        <wp:inline distT="0" distB="0" distL="0" distR="0" wp14:anchorId="15F3D223" wp14:editId="45D1487B">
          <wp:extent cx="1620000" cy="592991"/>
          <wp:effectExtent l="0" t="0" r="0" b="0"/>
          <wp:docPr id="14" name="Bildobjekt 14" descr="\\Mac\Dropbox for Business\Reumatikerförbundet\1. Pågående projekt\Grafisk profil 2017\Identitet\Märke\RGB\EMF\Reumatikerförbundet märke rgb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ac\Dropbox for Business\Reumatikerförbundet\1. Pågående projekt\Grafisk profil 2017\Identitet\Märke\RGB\EMF\Reumatikerförbundet märke rgb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0000" cy="592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5FEFF8D" w14:textId="77777777" w:rsidR="001D32A2" w:rsidRPr="00DA1704" w:rsidRDefault="00B720CE" w:rsidP="00695F94">
    <w:pPr>
      <w:pStyle w:val="Sidhuvud"/>
    </w:pPr>
    <w:r>
      <w:rPr>
        <w:noProof/>
        <w:lang w:eastAsia="sv-SE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D66044" wp14:editId="2337D26B">
              <wp:simplePos x="0" y="0"/>
              <wp:positionH relativeFrom="margin">
                <wp:align>right</wp:align>
              </wp:positionH>
              <wp:positionV relativeFrom="paragraph">
                <wp:posOffset>126365</wp:posOffset>
              </wp:positionV>
              <wp:extent cx="2160000" cy="809897"/>
              <wp:effectExtent l="0" t="0" r="0" b="9525"/>
              <wp:wrapNone/>
              <wp:docPr id="1" name="Textruta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60000" cy="80989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F9011D0" w14:textId="77777777" w:rsidR="00F80628" w:rsidRDefault="00F80628" w:rsidP="0069301B">
                          <w:pPr>
                            <w:spacing w:after="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8D66044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6" type="#_x0000_t202" style="position:absolute;margin-left:118.9pt;margin-top:9.95pt;width:170.1pt;height:63.7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" fillcolor="white [3201]" stroked="f" strokeweight=".5pt">
              <v:textbox>
                <w:txbxContent>
                  <w:p w14:paraId="2F9011D0" w14:textId="77777777" w:rsidR="00F80628" w:rsidRDefault="00F80628" w:rsidP="0069301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729E88A1" w14:textId="77777777" w:rsidR="001D32A2" w:rsidRPr="00DA1704" w:rsidRDefault="001D32A2" w:rsidP="00695F94">
    <w:pPr>
      <w:pStyle w:val="Sidhuvud"/>
    </w:pPr>
  </w:p>
  <w:p w14:paraId="46EC8279" w14:textId="77777777" w:rsidR="001D32A2" w:rsidRPr="00DA1704" w:rsidRDefault="001D32A2" w:rsidP="00695F94">
    <w:pPr>
      <w:pStyle w:val="Sidhuvud"/>
    </w:pPr>
  </w:p>
  <w:p w14:paraId="7A562AB4" w14:textId="77777777" w:rsidR="001D32A2" w:rsidRPr="00DA1704" w:rsidRDefault="001D32A2" w:rsidP="00695F94">
    <w:pPr>
      <w:pStyle w:val="Sidhuvud"/>
    </w:pPr>
  </w:p>
  <w:p w14:paraId="56B137EC" w14:textId="77777777" w:rsidR="001D32A2" w:rsidRPr="00DA1704" w:rsidRDefault="001D32A2" w:rsidP="00695F94">
    <w:pPr>
      <w:pStyle w:val="Sidhuvud"/>
    </w:pPr>
  </w:p>
  <w:p w14:paraId="67BB2E60" w14:textId="77777777" w:rsidR="001D32A2" w:rsidRPr="00DA1704" w:rsidRDefault="001D32A2" w:rsidP="00695F9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1EA04C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4861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C82D1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24BB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9021EE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36F87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2C647F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7FCA85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5427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98E88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1418C"/>
    <w:multiLevelType w:val="hybridMultilevel"/>
    <w:tmpl w:val="7266492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FA1277"/>
    <w:multiLevelType w:val="hybridMultilevel"/>
    <w:tmpl w:val="F118D3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67381B"/>
    <w:multiLevelType w:val="hybridMultilevel"/>
    <w:tmpl w:val="1F44D26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7765D2A"/>
    <w:multiLevelType w:val="hybridMultilevel"/>
    <w:tmpl w:val="9AD20E4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AB6E7F"/>
    <w:multiLevelType w:val="hybridMultilevel"/>
    <w:tmpl w:val="9F38AA2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0C652872"/>
    <w:multiLevelType w:val="hybridMultilevel"/>
    <w:tmpl w:val="AA18F4F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FE043F"/>
    <w:multiLevelType w:val="hybridMultilevel"/>
    <w:tmpl w:val="31D87D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8E41132"/>
    <w:multiLevelType w:val="hybridMultilevel"/>
    <w:tmpl w:val="51220D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2911BA"/>
    <w:multiLevelType w:val="hybridMultilevel"/>
    <w:tmpl w:val="C9EE55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5D5A2A"/>
    <w:multiLevelType w:val="hybridMultilevel"/>
    <w:tmpl w:val="D38C23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4B865D7"/>
    <w:multiLevelType w:val="hybridMultilevel"/>
    <w:tmpl w:val="D534B5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D77581E"/>
    <w:multiLevelType w:val="hybridMultilevel"/>
    <w:tmpl w:val="78246DA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6B4171"/>
    <w:multiLevelType w:val="hybridMultilevel"/>
    <w:tmpl w:val="A2F8B6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E993217"/>
    <w:multiLevelType w:val="hybridMultilevel"/>
    <w:tmpl w:val="513AAE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0121DD"/>
    <w:multiLevelType w:val="hybridMultilevel"/>
    <w:tmpl w:val="5F98D1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E2578D"/>
    <w:multiLevelType w:val="hybridMultilevel"/>
    <w:tmpl w:val="F1F4E46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84B6A"/>
    <w:multiLevelType w:val="hybridMultilevel"/>
    <w:tmpl w:val="D5DC100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1876E6"/>
    <w:multiLevelType w:val="hybridMultilevel"/>
    <w:tmpl w:val="37CC0F8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F62D58"/>
    <w:multiLevelType w:val="hybridMultilevel"/>
    <w:tmpl w:val="54FE275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16038"/>
    <w:multiLevelType w:val="hybridMultilevel"/>
    <w:tmpl w:val="9F3C460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FB7226"/>
    <w:multiLevelType w:val="hybridMultilevel"/>
    <w:tmpl w:val="AE6E66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195216"/>
    <w:multiLevelType w:val="hybridMultilevel"/>
    <w:tmpl w:val="D08C2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3C1088"/>
    <w:multiLevelType w:val="hybridMultilevel"/>
    <w:tmpl w:val="09FA06BC"/>
    <w:lvl w:ilvl="0" w:tplc="041D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3" w15:restartNumberingAfterBreak="0">
    <w:nsid w:val="6EA04805"/>
    <w:multiLevelType w:val="hybridMultilevel"/>
    <w:tmpl w:val="3156FBC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1993C14"/>
    <w:multiLevelType w:val="hybridMultilevel"/>
    <w:tmpl w:val="79F04FA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9A670C"/>
    <w:multiLevelType w:val="hybridMultilevel"/>
    <w:tmpl w:val="9EB880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482C79"/>
    <w:multiLevelType w:val="hybridMultilevel"/>
    <w:tmpl w:val="D6087F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D2132A"/>
    <w:multiLevelType w:val="hybridMultilevel"/>
    <w:tmpl w:val="DA72E87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DC1909"/>
    <w:multiLevelType w:val="hybridMultilevel"/>
    <w:tmpl w:val="5464D7E2"/>
    <w:lvl w:ilvl="0" w:tplc="041D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166941312">
    <w:abstractNumId w:val="21"/>
  </w:num>
  <w:num w:numId="2" w16cid:durableId="1368486188">
    <w:abstractNumId w:val="26"/>
  </w:num>
  <w:num w:numId="3" w16cid:durableId="54013197">
    <w:abstractNumId w:val="8"/>
  </w:num>
  <w:num w:numId="4" w16cid:durableId="174463321">
    <w:abstractNumId w:val="3"/>
  </w:num>
  <w:num w:numId="5" w16cid:durableId="852836868">
    <w:abstractNumId w:val="2"/>
  </w:num>
  <w:num w:numId="6" w16cid:durableId="470832445">
    <w:abstractNumId w:val="1"/>
  </w:num>
  <w:num w:numId="7" w16cid:durableId="193927016">
    <w:abstractNumId w:val="0"/>
  </w:num>
  <w:num w:numId="8" w16cid:durableId="1883249620">
    <w:abstractNumId w:val="9"/>
  </w:num>
  <w:num w:numId="9" w16cid:durableId="1251813781">
    <w:abstractNumId w:val="7"/>
  </w:num>
  <w:num w:numId="10" w16cid:durableId="166481508">
    <w:abstractNumId w:val="6"/>
  </w:num>
  <w:num w:numId="11" w16cid:durableId="1181314896">
    <w:abstractNumId w:val="5"/>
  </w:num>
  <w:num w:numId="12" w16cid:durableId="894043450">
    <w:abstractNumId w:val="4"/>
  </w:num>
  <w:num w:numId="13" w16cid:durableId="1903103387">
    <w:abstractNumId w:val="25"/>
  </w:num>
  <w:num w:numId="14" w16cid:durableId="762191886">
    <w:abstractNumId w:val="32"/>
  </w:num>
  <w:num w:numId="15" w16cid:durableId="1953055258">
    <w:abstractNumId w:val="15"/>
  </w:num>
  <w:num w:numId="16" w16cid:durableId="928272191">
    <w:abstractNumId w:val="37"/>
  </w:num>
  <w:num w:numId="17" w16cid:durableId="359015330">
    <w:abstractNumId w:val="27"/>
  </w:num>
  <w:num w:numId="18" w16cid:durableId="1231501896">
    <w:abstractNumId w:val="13"/>
  </w:num>
  <w:num w:numId="19" w16cid:durableId="849028029">
    <w:abstractNumId w:val="35"/>
  </w:num>
  <w:num w:numId="20" w16cid:durableId="29957648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1196632">
    <w:abstractNumId w:val="14"/>
  </w:num>
  <w:num w:numId="22" w16cid:durableId="538007934">
    <w:abstractNumId w:val="20"/>
  </w:num>
  <w:num w:numId="23" w16cid:durableId="447742841">
    <w:abstractNumId w:val="33"/>
  </w:num>
  <w:num w:numId="24" w16cid:durableId="1150751815">
    <w:abstractNumId w:val="28"/>
  </w:num>
  <w:num w:numId="25" w16cid:durableId="1010138242">
    <w:abstractNumId w:val="18"/>
  </w:num>
  <w:num w:numId="26" w16cid:durableId="1515068955">
    <w:abstractNumId w:val="23"/>
  </w:num>
  <w:num w:numId="27" w16cid:durableId="1657952931">
    <w:abstractNumId w:val="36"/>
  </w:num>
  <w:num w:numId="28" w16cid:durableId="577717873">
    <w:abstractNumId w:val="16"/>
  </w:num>
  <w:num w:numId="29" w16cid:durableId="1760590854">
    <w:abstractNumId w:val="10"/>
  </w:num>
  <w:num w:numId="30" w16cid:durableId="1011298569">
    <w:abstractNumId w:val="19"/>
  </w:num>
  <w:num w:numId="31" w16cid:durableId="1805269874">
    <w:abstractNumId w:val="30"/>
  </w:num>
  <w:num w:numId="32" w16cid:durableId="1795443097">
    <w:abstractNumId w:val="17"/>
  </w:num>
  <w:num w:numId="33" w16cid:durableId="181744758">
    <w:abstractNumId w:val="29"/>
  </w:num>
  <w:num w:numId="34" w16cid:durableId="278798500">
    <w:abstractNumId w:val="11"/>
  </w:num>
  <w:num w:numId="35" w16cid:durableId="1099837480">
    <w:abstractNumId w:val="24"/>
  </w:num>
  <w:num w:numId="36" w16cid:durableId="309793403">
    <w:abstractNumId w:val="34"/>
  </w:num>
  <w:num w:numId="37" w16cid:durableId="715467308">
    <w:abstractNumId w:val="12"/>
  </w:num>
  <w:num w:numId="38" w16cid:durableId="1456873129">
    <w:abstractNumId w:val="22"/>
  </w:num>
  <w:num w:numId="39" w16cid:durableId="2089379819">
    <w:abstractNumId w:val="38"/>
  </w:num>
  <w:num w:numId="40" w16cid:durableId="98758754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C08"/>
    <w:rsid w:val="00001529"/>
    <w:rsid w:val="00024F8F"/>
    <w:rsid w:val="000274C0"/>
    <w:rsid w:val="00054569"/>
    <w:rsid w:val="0008105E"/>
    <w:rsid w:val="0008656A"/>
    <w:rsid w:val="000A71DE"/>
    <w:rsid w:val="000C400A"/>
    <w:rsid w:val="000D4B57"/>
    <w:rsid w:val="0011735F"/>
    <w:rsid w:val="001611BC"/>
    <w:rsid w:val="0017031E"/>
    <w:rsid w:val="001703C0"/>
    <w:rsid w:val="00177D41"/>
    <w:rsid w:val="00190AFF"/>
    <w:rsid w:val="001C31A1"/>
    <w:rsid w:val="001D32A2"/>
    <w:rsid w:val="00200FF8"/>
    <w:rsid w:val="00217A83"/>
    <w:rsid w:val="00223206"/>
    <w:rsid w:val="0023435F"/>
    <w:rsid w:val="00240CB1"/>
    <w:rsid w:val="00281519"/>
    <w:rsid w:val="002A01DA"/>
    <w:rsid w:val="002A2383"/>
    <w:rsid w:val="002C47FC"/>
    <w:rsid w:val="002D3B14"/>
    <w:rsid w:val="002E31F8"/>
    <w:rsid w:val="003348FC"/>
    <w:rsid w:val="00334C0F"/>
    <w:rsid w:val="00342D4C"/>
    <w:rsid w:val="00351149"/>
    <w:rsid w:val="00362866"/>
    <w:rsid w:val="003648BB"/>
    <w:rsid w:val="00387760"/>
    <w:rsid w:val="003A767C"/>
    <w:rsid w:val="003C39AA"/>
    <w:rsid w:val="004125D1"/>
    <w:rsid w:val="004128AC"/>
    <w:rsid w:val="00443D3C"/>
    <w:rsid w:val="00465526"/>
    <w:rsid w:val="004941A2"/>
    <w:rsid w:val="004979AE"/>
    <w:rsid w:val="004A129A"/>
    <w:rsid w:val="004C3AE8"/>
    <w:rsid w:val="004C5603"/>
    <w:rsid w:val="004D5A71"/>
    <w:rsid w:val="005179D3"/>
    <w:rsid w:val="00553F66"/>
    <w:rsid w:val="005645BC"/>
    <w:rsid w:val="00581711"/>
    <w:rsid w:val="00585380"/>
    <w:rsid w:val="005915BE"/>
    <w:rsid w:val="00597C03"/>
    <w:rsid w:val="005D46E6"/>
    <w:rsid w:val="005E3730"/>
    <w:rsid w:val="0061157A"/>
    <w:rsid w:val="00612A9B"/>
    <w:rsid w:val="00613E6E"/>
    <w:rsid w:val="006146FE"/>
    <w:rsid w:val="00654236"/>
    <w:rsid w:val="006903CE"/>
    <w:rsid w:val="0069301B"/>
    <w:rsid w:val="00695F94"/>
    <w:rsid w:val="006C35C1"/>
    <w:rsid w:val="006D3623"/>
    <w:rsid w:val="006E1317"/>
    <w:rsid w:val="006E6F83"/>
    <w:rsid w:val="00704E45"/>
    <w:rsid w:val="00725C08"/>
    <w:rsid w:val="00772789"/>
    <w:rsid w:val="007732DA"/>
    <w:rsid w:val="007B53E6"/>
    <w:rsid w:val="007C4BAD"/>
    <w:rsid w:val="007E0759"/>
    <w:rsid w:val="007F1DB1"/>
    <w:rsid w:val="007F349B"/>
    <w:rsid w:val="007F757A"/>
    <w:rsid w:val="008074FD"/>
    <w:rsid w:val="00817412"/>
    <w:rsid w:val="008227EA"/>
    <w:rsid w:val="008241C0"/>
    <w:rsid w:val="00824448"/>
    <w:rsid w:val="00851C83"/>
    <w:rsid w:val="0093227A"/>
    <w:rsid w:val="009410A4"/>
    <w:rsid w:val="00945703"/>
    <w:rsid w:val="0098464A"/>
    <w:rsid w:val="009A27B1"/>
    <w:rsid w:val="009C1C46"/>
    <w:rsid w:val="009D4A2C"/>
    <w:rsid w:val="00A07563"/>
    <w:rsid w:val="00A33B8C"/>
    <w:rsid w:val="00A722DD"/>
    <w:rsid w:val="00A96538"/>
    <w:rsid w:val="00AD487D"/>
    <w:rsid w:val="00B02446"/>
    <w:rsid w:val="00B2078B"/>
    <w:rsid w:val="00B2270F"/>
    <w:rsid w:val="00B42269"/>
    <w:rsid w:val="00B439E0"/>
    <w:rsid w:val="00B7091B"/>
    <w:rsid w:val="00B720CE"/>
    <w:rsid w:val="00B97905"/>
    <w:rsid w:val="00C04FE4"/>
    <w:rsid w:val="00C15CBB"/>
    <w:rsid w:val="00C44C96"/>
    <w:rsid w:val="00C64442"/>
    <w:rsid w:val="00C90D78"/>
    <w:rsid w:val="00CA180C"/>
    <w:rsid w:val="00CD2E3E"/>
    <w:rsid w:val="00CD7C7C"/>
    <w:rsid w:val="00CE2EC8"/>
    <w:rsid w:val="00CE5FC7"/>
    <w:rsid w:val="00D03BD0"/>
    <w:rsid w:val="00D157F9"/>
    <w:rsid w:val="00D31FCC"/>
    <w:rsid w:val="00D52B1F"/>
    <w:rsid w:val="00D61D99"/>
    <w:rsid w:val="00D67E41"/>
    <w:rsid w:val="00D93D0C"/>
    <w:rsid w:val="00DA1704"/>
    <w:rsid w:val="00DD50D6"/>
    <w:rsid w:val="00DE6BAA"/>
    <w:rsid w:val="00E16587"/>
    <w:rsid w:val="00E313CA"/>
    <w:rsid w:val="00E36863"/>
    <w:rsid w:val="00E56B83"/>
    <w:rsid w:val="00E61AE1"/>
    <w:rsid w:val="00E678FF"/>
    <w:rsid w:val="00E81DDA"/>
    <w:rsid w:val="00EA1143"/>
    <w:rsid w:val="00EA2216"/>
    <w:rsid w:val="00EB020D"/>
    <w:rsid w:val="00EB5C73"/>
    <w:rsid w:val="00EB7B24"/>
    <w:rsid w:val="00EC3529"/>
    <w:rsid w:val="00ED51AE"/>
    <w:rsid w:val="00F04471"/>
    <w:rsid w:val="00F06BD8"/>
    <w:rsid w:val="00F23126"/>
    <w:rsid w:val="00F60B8F"/>
    <w:rsid w:val="00F75D86"/>
    <w:rsid w:val="00F80628"/>
    <w:rsid w:val="00F82D28"/>
    <w:rsid w:val="00F91A9E"/>
    <w:rsid w:val="00F91F2F"/>
    <w:rsid w:val="00FB0266"/>
    <w:rsid w:val="00FB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D3803D1"/>
  <w15:chartTrackingRefBased/>
  <w15:docId w15:val="{C60F2A33-B9EF-4BC3-9AD3-E6C29E58E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35C1"/>
    <w:rPr>
      <w:rFonts w:cs="Arial"/>
      <w:color w:val="000000"/>
      <w:sz w:val="21"/>
    </w:rPr>
  </w:style>
  <w:style w:type="paragraph" w:styleId="Rubrik1">
    <w:name w:val="heading 1"/>
    <w:basedOn w:val="Rubrik"/>
    <w:next w:val="Normal"/>
    <w:link w:val="Rubrik1Char"/>
    <w:uiPriority w:val="9"/>
    <w:qFormat/>
    <w:rsid w:val="00A722DD"/>
  </w:style>
  <w:style w:type="paragraph" w:styleId="Rubrik2">
    <w:name w:val="heading 2"/>
    <w:basedOn w:val="Rubrik1"/>
    <w:next w:val="Normal"/>
    <w:link w:val="Rubrik2Char"/>
    <w:uiPriority w:val="9"/>
    <w:unhideWhenUsed/>
    <w:qFormat/>
    <w:rsid w:val="00EB020D"/>
    <w:pPr>
      <w:outlineLvl w:val="1"/>
    </w:pPr>
    <w:rPr>
      <w:sz w:val="28"/>
      <w:szCs w:val="28"/>
    </w:rPr>
  </w:style>
  <w:style w:type="paragraph" w:styleId="Rubrik3">
    <w:name w:val="heading 3"/>
    <w:basedOn w:val="Rubrik2"/>
    <w:next w:val="Normal"/>
    <w:link w:val="Rubrik3Char"/>
    <w:uiPriority w:val="9"/>
    <w:unhideWhenUsed/>
    <w:qFormat/>
    <w:rsid w:val="006C35C1"/>
    <w:pPr>
      <w:outlineLvl w:val="2"/>
    </w:pPr>
    <w:rPr>
      <w:sz w:val="21"/>
      <w:szCs w:val="20"/>
    </w:rPr>
  </w:style>
  <w:style w:type="paragraph" w:styleId="Rubrik4">
    <w:name w:val="heading 4"/>
    <w:basedOn w:val="Rubrik3"/>
    <w:next w:val="Normal"/>
    <w:link w:val="Rubrik4Char"/>
    <w:uiPriority w:val="9"/>
    <w:unhideWhenUsed/>
    <w:rsid w:val="00C90D78"/>
    <w:pPr>
      <w:outlineLvl w:val="3"/>
    </w:pPr>
  </w:style>
  <w:style w:type="paragraph" w:styleId="Rubrik5">
    <w:name w:val="heading 5"/>
    <w:basedOn w:val="Rubrik4"/>
    <w:next w:val="Normal"/>
    <w:link w:val="Rubrik5Char"/>
    <w:uiPriority w:val="9"/>
    <w:unhideWhenUsed/>
    <w:rsid w:val="00C90D78"/>
    <w:pPr>
      <w:outlineLvl w:val="4"/>
    </w:pPr>
  </w:style>
  <w:style w:type="paragraph" w:styleId="Rubrik6">
    <w:name w:val="heading 6"/>
    <w:basedOn w:val="Rubrik5"/>
    <w:next w:val="Normal"/>
    <w:link w:val="Rubrik6Char"/>
    <w:uiPriority w:val="9"/>
    <w:unhideWhenUsed/>
    <w:rsid w:val="00C90D78"/>
    <w:pPr>
      <w:outlineLvl w:val="5"/>
    </w:pPr>
  </w:style>
  <w:style w:type="paragraph" w:styleId="Rubrik7">
    <w:name w:val="heading 7"/>
    <w:basedOn w:val="Rubrik6"/>
    <w:next w:val="Normal"/>
    <w:link w:val="Rubrik7Char"/>
    <w:uiPriority w:val="9"/>
    <w:unhideWhenUsed/>
    <w:rsid w:val="00C90D78"/>
    <w:pPr>
      <w:outlineLvl w:val="6"/>
    </w:pPr>
  </w:style>
  <w:style w:type="paragraph" w:styleId="Rubrik8">
    <w:name w:val="heading 8"/>
    <w:basedOn w:val="Rubrik7"/>
    <w:next w:val="Normal"/>
    <w:link w:val="Rubrik8Char"/>
    <w:uiPriority w:val="9"/>
    <w:unhideWhenUsed/>
    <w:rsid w:val="00C90D78"/>
    <w:pPr>
      <w:outlineLvl w:val="7"/>
    </w:pPr>
  </w:style>
  <w:style w:type="paragraph" w:styleId="Rubrik9">
    <w:name w:val="heading 9"/>
    <w:basedOn w:val="Rubrik8"/>
    <w:next w:val="Normal"/>
    <w:link w:val="Rubrik9Char"/>
    <w:uiPriority w:val="9"/>
    <w:unhideWhenUsed/>
    <w:rsid w:val="00C90D78"/>
    <w:pPr>
      <w:outlineLvl w:val="8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1D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1D32A2"/>
  </w:style>
  <w:style w:type="paragraph" w:styleId="Sidfot">
    <w:name w:val="footer"/>
    <w:basedOn w:val="Normal"/>
    <w:link w:val="SidfotChar"/>
    <w:uiPriority w:val="99"/>
    <w:unhideWhenUsed/>
    <w:rsid w:val="001D32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1D32A2"/>
  </w:style>
  <w:style w:type="paragraph" w:styleId="Rubrik">
    <w:name w:val="Title"/>
    <w:basedOn w:val="Normal"/>
    <w:next w:val="Normal"/>
    <w:link w:val="RubrikChar"/>
    <w:uiPriority w:val="10"/>
    <w:rsid w:val="00387760"/>
    <w:pPr>
      <w:outlineLvl w:val="0"/>
    </w:pPr>
    <w:rPr>
      <w:b/>
      <w:sz w:val="48"/>
      <w:szCs w:val="60"/>
    </w:rPr>
  </w:style>
  <w:style w:type="character" w:customStyle="1" w:styleId="RubrikChar">
    <w:name w:val="Rubrik Char"/>
    <w:basedOn w:val="Standardstycketeckensnitt"/>
    <w:link w:val="Rubrik"/>
    <w:uiPriority w:val="10"/>
    <w:rsid w:val="00387760"/>
    <w:rPr>
      <w:rFonts w:cs="Arial"/>
      <w:b/>
      <w:color w:val="000000"/>
      <w:sz w:val="48"/>
      <w:szCs w:val="60"/>
    </w:rPr>
  </w:style>
  <w:style w:type="paragraph" w:styleId="Underrubrik">
    <w:name w:val="Subtitle"/>
    <w:basedOn w:val="Normal"/>
    <w:next w:val="Normal"/>
    <w:link w:val="UnderrubrikChar"/>
    <w:uiPriority w:val="11"/>
    <w:rsid w:val="00EB020D"/>
    <w:rPr>
      <w:b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B020D"/>
    <w:rPr>
      <w:rFonts w:cs="Arial"/>
      <w:b/>
      <w:color w:val="000000"/>
      <w:sz w:val="28"/>
      <w:szCs w:val="28"/>
    </w:rPr>
  </w:style>
  <w:style w:type="character" w:customStyle="1" w:styleId="Rubrik1Char">
    <w:name w:val="Rubrik 1 Char"/>
    <w:basedOn w:val="Standardstycketeckensnitt"/>
    <w:link w:val="Rubrik1"/>
    <w:uiPriority w:val="9"/>
    <w:rsid w:val="00A722DD"/>
    <w:rPr>
      <w:rFonts w:cs="Arial"/>
      <w:b/>
      <w:color w:val="000000"/>
      <w:sz w:val="48"/>
      <w:szCs w:val="6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EB02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EB020D"/>
    <w:rPr>
      <w:rFonts w:ascii="Segoe UI" w:hAnsi="Segoe UI" w:cs="Segoe UI"/>
      <w:color w:val="000000"/>
      <w:sz w:val="18"/>
      <w:szCs w:val="18"/>
    </w:rPr>
  </w:style>
  <w:style w:type="character" w:customStyle="1" w:styleId="Rubrik2Char">
    <w:name w:val="Rubrik 2 Char"/>
    <w:basedOn w:val="Standardstycketeckensnitt"/>
    <w:link w:val="Rubrik2"/>
    <w:uiPriority w:val="9"/>
    <w:rsid w:val="00EB020D"/>
    <w:rPr>
      <w:rFonts w:cs="Arial"/>
      <w:b/>
      <w:color w:val="000000"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C35C1"/>
    <w:rPr>
      <w:rFonts w:cs="Arial"/>
      <w:b/>
      <w:color w:val="000000"/>
      <w:sz w:val="21"/>
      <w:szCs w:val="20"/>
    </w:rPr>
  </w:style>
  <w:style w:type="paragraph" w:styleId="Ingetavstnd">
    <w:name w:val="No Spacing"/>
    <w:uiPriority w:val="1"/>
    <w:rsid w:val="00EB020D"/>
    <w:pPr>
      <w:spacing w:after="0" w:line="240" w:lineRule="auto"/>
    </w:pPr>
    <w:rPr>
      <w:rFonts w:cs="Arial"/>
      <w:color w:val="000000"/>
      <w:sz w:val="20"/>
      <w:shd w:val="clear" w:color="auto" w:fill="FFFFFF"/>
    </w:rPr>
  </w:style>
  <w:style w:type="paragraph" w:customStyle="1" w:styleId="Allmntstyckeformat">
    <w:name w:val="[Allmänt styckeformat]"/>
    <w:basedOn w:val="Normal"/>
    <w:uiPriority w:val="99"/>
    <w:rsid w:val="00DD50D6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sz w:val="24"/>
      <w:szCs w:val="24"/>
    </w:rPr>
  </w:style>
  <w:style w:type="paragraph" w:styleId="Liststycke">
    <w:name w:val="List Paragraph"/>
    <w:basedOn w:val="Normal"/>
    <w:uiPriority w:val="34"/>
    <w:rsid w:val="00001529"/>
    <w:pPr>
      <w:ind w:left="720"/>
      <w:contextualSpacing/>
    </w:pPr>
  </w:style>
  <w:style w:type="character" w:styleId="Betoning">
    <w:name w:val="Emphasis"/>
    <w:basedOn w:val="Standardstycketeckensnitt"/>
    <w:uiPriority w:val="20"/>
    <w:rsid w:val="009D4A2C"/>
    <w:rPr>
      <w:rFonts w:asciiTheme="minorHAnsi" w:hAnsiTheme="minorHAnsi"/>
      <w:b/>
      <w:i w:val="0"/>
      <w:iCs/>
    </w:rPr>
  </w:style>
  <w:style w:type="character" w:styleId="Starkbetoning">
    <w:name w:val="Intense Emphasis"/>
    <w:basedOn w:val="Betoning"/>
    <w:uiPriority w:val="21"/>
    <w:rsid w:val="009D4A2C"/>
    <w:rPr>
      <w:rFonts w:asciiTheme="minorHAnsi" w:hAnsiTheme="minorHAnsi"/>
      <w:b/>
      <w:i w:val="0"/>
      <w:iCs/>
    </w:rPr>
  </w:style>
  <w:style w:type="character" w:styleId="Diskretbetoning">
    <w:name w:val="Subtle Emphasis"/>
    <w:basedOn w:val="Starkbetoning"/>
    <w:uiPriority w:val="19"/>
    <w:rsid w:val="009D4A2C"/>
    <w:rPr>
      <w:rFonts w:asciiTheme="minorHAnsi" w:hAnsiTheme="minorHAnsi"/>
      <w:b/>
      <w:i w:val="0"/>
      <w:iCs/>
    </w:rPr>
  </w:style>
  <w:style w:type="character" w:styleId="Stark">
    <w:name w:val="Strong"/>
    <w:basedOn w:val="Betoning"/>
    <w:uiPriority w:val="22"/>
    <w:rsid w:val="00C90D78"/>
    <w:rPr>
      <w:rFonts w:asciiTheme="minorHAnsi" w:hAnsiTheme="minorHAnsi"/>
      <w:b/>
      <w:i w:val="0"/>
      <w:iCs/>
    </w:rPr>
  </w:style>
  <w:style w:type="character" w:styleId="Bokenstitel">
    <w:name w:val="Book Title"/>
    <w:uiPriority w:val="33"/>
    <w:rsid w:val="009D4A2C"/>
  </w:style>
  <w:style w:type="character" w:styleId="Starkreferens">
    <w:name w:val="Intense Reference"/>
    <w:basedOn w:val="Standardstycketeckensnitt"/>
    <w:uiPriority w:val="32"/>
    <w:rsid w:val="009D4A2C"/>
  </w:style>
  <w:style w:type="character" w:styleId="Diskretreferens">
    <w:name w:val="Subtle Reference"/>
    <w:basedOn w:val="Starkreferens"/>
    <w:uiPriority w:val="31"/>
    <w:rsid w:val="009D4A2C"/>
  </w:style>
  <w:style w:type="paragraph" w:styleId="Citat">
    <w:name w:val="Quote"/>
    <w:basedOn w:val="Normal"/>
    <w:next w:val="Normal"/>
    <w:link w:val="CitatChar"/>
    <w:uiPriority w:val="29"/>
    <w:qFormat/>
    <w:rsid w:val="009D4A2C"/>
  </w:style>
  <w:style w:type="character" w:customStyle="1" w:styleId="CitatChar">
    <w:name w:val="Citat Char"/>
    <w:basedOn w:val="Standardstycketeckensnitt"/>
    <w:link w:val="Citat"/>
    <w:uiPriority w:val="29"/>
    <w:rsid w:val="009D4A2C"/>
    <w:rPr>
      <w:rFonts w:cs="Arial"/>
      <w:color w:val="000000"/>
      <w:sz w:val="20"/>
    </w:rPr>
  </w:style>
  <w:style w:type="paragraph" w:styleId="Starktcitat">
    <w:name w:val="Intense Quote"/>
    <w:basedOn w:val="Citat"/>
    <w:next w:val="Normal"/>
    <w:link w:val="StarktcitatChar"/>
    <w:uiPriority w:val="30"/>
    <w:rsid w:val="009D4A2C"/>
  </w:style>
  <w:style w:type="character" w:customStyle="1" w:styleId="StarktcitatChar">
    <w:name w:val="Starkt citat Char"/>
    <w:basedOn w:val="Standardstycketeckensnitt"/>
    <w:link w:val="Starktcitat"/>
    <w:uiPriority w:val="30"/>
    <w:rsid w:val="009D4A2C"/>
    <w:rPr>
      <w:rFonts w:cs="Arial"/>
      <w:color w:val="000000"/>
      <w:sz w:val="20"/>
    </w:rPr>
  </w:style>
  <w:style w:type="character" w:styleId="AnvndHyperlnk">
    <w:name w:val="FollowedHyperlink"/>
    <w:basedOn w:val="Hyperlnk"/>
    <w:uiPriority w:val="99"/>
    <w:unhideWhenUsed/>
    <w:rsid w:val="00B439E0"/>
    <w:rPr>
      <w:rFonts w:ascii="Source Sans Pro" w:hAnsi="Source Sans Pro"/>
      <w:color w:val="00854A" w:themeColor="accent5"/>
      <w:u w:val="single" w:color="00854A" w:themeColor="accent5"/>
    </w:rPr>
  </w:style>
  <w:style w:type="character" w:styleId="Hyperlnk">
    <w:name w:val="Hyperlink"/>
    <w:basedOn w:val="Standardstycketeckensnitt"/>
    <w:uiPriority w:val="99"/>
    <w:unhideWhenUsed/>
    <w:rsid w:val="00B439E0"/>
    <w:rPr>
      <w:rFonts w:ascii="Source Sans Pro" w:hAnsi="Source Sans Pro"/>
      <w:color w:val="00854A" w:themeColor="accent5"/>
      <w:u w:val="single" w:color="00854A" w:themeColor="accent5"/>
    </w:rPr>
  </w:style>
  <w:style w:type="character" w:customStyle="1" w:styleId="Olstomnmnande1">
    <w:name w:val="Olöst omnämnande1"/>
    <w:basedOn w:val="Standardstycketeckensnitt"/>
    <w:uiPriority w:val="99"/>
    <w:semiHidden/>
    <w:unhideWhenUsed/>
    <w:rsid w:val="006E6F83"/>
    <w:rPr>
      <w:color w:val="808080"/>
      <w:shd w:val="clear" w:color="auto" w:fill="E6E6E6"/>
    </w:rPr>
  </w:style>
  <w:style w:type="character" w:customStyle="1" w:styleId="Rubrik4Char">
    <w:name w:val="Rubrik 4 Char"/>
    <w:basedOn w:val="Standardstycketeckensnitt"/>
    <w:link w:val="Rubrik4"/>
    <w:uiPriority w:val="9"/>
    <w:rsid w:val="00C90D78"/>
    <w:rPr>
      <w:rFonts w:cs="Arial"/>
      <w:b/>
      <w:color w:val="000000"/>
      <w:sz w:val="20"/>
      <w:szCs w:val="20"/>
    </w:rPr>
  </w:style>
  <w:style w:type="character" w:customStyle="1" w:styleId="Rubrik5Char">
    <w:name w:val="Rubrik 5 Char"/>
    <w:basedOn w:val="Standardstycketeckensnitt"/>
    <w:link w:val="Rubrik5"/>
    <w:uiPriority w:val="9"/>
    <w:rsid w:val="00C90D78"/>
    <w:rPr>
      <w:rFonts w:cs="Arial"/>
      <w:b/>
      <w:color w:val="000000"/>
      <w:sz w:val="20"/>
      <w:szCs w:val="20"/>
    </w:rPr>
  </w:style>
  <w:style w:type="character" w:customStyle="1" w:styleId="Rubrik6Char">
    <w:name w:val="Rubrik 6 Char"/>
    <w:basedOn w:val="Standardstycketeckensnitt"/>
    <w:link w:val="Rubrik6"/>
    <w:uiPriority w:val="9"/>
    <w:rsid w:val="00C90D78"/>
    <w:rPr>
      <w:rFonts w:cs="Arial"/>
      <w:b/>
      <w:color w:val="000000"/>
      <w:sz w:val="20"/>
      <w:szCs w:val="20"/>
    </w:rPr>
  </w:style>
  <w:style w:type="character" w:customStyle="1" w:styleId="Rubrik7Char">
    <w:name w:val="Rubrik 7 Char"/>
    <w:basedOn w:val="Standardstycketeckensnitt"/>
    <w:link w:val="Rubrik7"/>
    <w:uiPriority w:val="9"/>
    <w:rsid w:val="00C90D78"/>
    <w:rPr>
      <w:rFonts w:cs="Arial"/>
      <w:b/>
      <w:color w:val="000000"/>
      <w:sz w:val="20"/>
      <w:szCs w:val="20"/>
    </w:rPr>
  </w:style>
  <w:style w:type="character" w:customStyle="1" w:styleId="Rubrik8Char">
    <w:name w:val="Rubrik 8 Char"/>
    <w:basedOn w:val="Standardstycketeckensnitt"/>
    <w:link w:val="Rubrik8"/>
    <w:uiPriority w:val="9"/>
    <w:rsid w:val="00C90D78"/>
    <w:rPr>
      <w:rFonts w:cs="Arial"/>
      <w:b/>
      <w:color w:val="000000"/>
      <w:sz w:val="20"/>
      <w:szCs w:val="20"/>
    </w:rPr>
  </w:style>
  <w:style w:type="character" w:customStyle="1" w:styleId="Rubrik9Char">
    <w:name w:val="Rubrik 9 Char"/>
    <w:basedOn w:val="Standardstycketeckensnitt"/>
    <w:link w:val="Rubrik9"/>
    <w:uiPriority w:val="9"/>
    <w:rsid w:val="00C90D78"/>
    <w:rPr>
      <w:rFonts w:cs="Arial"/>
      <w:b/>
      <w:color w:val="000000"/>
      <w:sz w:val="20"/>
      <w:szCs w:val="20"/>
    </w:rPr>
  </w:style>
  <w:style w:type="paragraph" w:styleId="Beskrivning">
    <w:name w:val="caption"/>
    <w:basedOn w:val="Normal"/>
    <w:next w:val="Normal"/>
    <w:uiPriority w:val="35"/>
    <w:unhideWhenUsed/>
    <w:rsid w:val="00C90D78"/>
  </w:style>
  <w:style w:type="paragraph" w:styleId="Innehllsfrteckningsrubrik">
    <w:name w:val="TOC Heading"/>
    <w:basedOn w:val="Rubrik"/>
    <w:next w:val="Normal"/>
    <w:uiPriority w:val="39"/>
    <w:unhideWhenUsed/>
    <w:rsid w:val="00387760"/>
  </w:style>
  <w:style w:type="paragraph" w:styleId="Adress-brev">
    <w:name w:val="envelope address"/>
    <w:basedOn w:val="Normal"/>
    <w:uiPriority w:val="99"/>
    <w:unhideWhenUsed/>
    <w:rsid w:val="00C90D78"/>
  </w:style>
  <w:style w:type="character" w:customStyle="1" w:styleId="Hashtagg1">
    <w:name w:val="Hashtagg1"/>
    <w:basedOn w:val="Standardstycketeckensnitt"/>
    <w:uiPriority w:val="99"/>
    <w:semiHidden/>
    <w:unhideWhenUsed/>
    <w:rsid w:val="00C90D78"/>
    <w:rPr>
      <w:color w:val="00854A" w:themeColor="accent5"/>
      <w:shd w:val="clear" w:color="auto" w:fill="E6E6E6"/>
    </w:rPr>
  </w:style>
  <w:style w:type="paragraph" w:styleId="Indragetstycke">
    <w:name w:val="Block Text"/>
    <w:basedOn w:val="Normal"/>
    <w:uiPriority w:val="99"/>
    <w:unhideWhenUsed/>
    <w:rsid w:val="00C90D78"/>
  </w:style>
  <w:style w:type="character" w:customStyle="1" w:styleId="Nmn1">
    <w:name w:val="Nämn1"/>
    <w:basedOn w:val="Standardstycketeckensnitt"/>
    <w:uiPriority w:val="99"/>
    <w:semiHidden/>
    <w:unhideWhenUsed/>
    <w:rsid w:val="00C90D78"/>
    <w:rPr>
      <w:color w:val="00854A" w:themeColor="accent5"/>
      <w:shd w:val="clear" w:color="auto" w:fill="E6E6E6"/>
    </w:rPr>
  </w:style>
  <w:style w:type="table" w:styleId="Tabellrutnt">
    <w:name w:val="Table Grid"/>
    <w:basedOn w:val="Normaltabell"/>
    <w:uiPriority w:val="39"/>
    <w:rsid w:val="006D36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gress">
    <w:name w:val="Ingress"/>
    <w:basedOn w:val="Normal"/>
    <w:link w:val="IngressChar"/>
    <w:qFormat/>
    <w:rsid w:val="00054569"/>
    <w:rPr>
      <w:sz w:val="28"/>
    </w:rPr>
  </w:style>
  <w:style w:type="character" w:customStyle="1" w:styleId="IngressChar">
    <w:name w:val="Ingress Char"/>
    <w:basedOn w:val="Standardstycketeckensnitt"/>
    <w:link w:val="Ingress"/>
    <w:rsid w:val="00054569"/>
    <w:rPr>
      <w:rFonts w:cs="Arial"/>
      <w:color w:val="000000"/>
      <w:sz w:val="28"/>
    </w:rPr>
  </w:style>
  <w:style w:type="paragraph" w:customStyle="1" w:styleId="Titelrubrik">
    <w:name w:val="Titelrubrik"/>
    <w:basedOn w:val="Normal"/>
    <w:link w:val="TitelrubrikChar"/>
    <w:qFormat/>
    <w:rsid w:val="00A722DD"/>
    <w:rPr>
      <w:rFonts w:asciiTheme="majorHAnsi" w:hAnsiTheme="majorHAnsi"/>
      <w:b/>
      <w:sz w:val="72"/>
      <w:szCs w:val="72"/>
    </w:rPr>
  </w:style>
  <w:style w:type="character" w:customStyle="1" w:styleId="TitelrubrikChar">
    <w:name w:val="Titelrubrik Char"/>
    <w:basedOn w:val="Standardstycketeckensnitt"/>
    <w:link w:val="Titelrubrik"/>
    <w:rsid w:val="00A722DD"/>
    <w:rPr>
      <w:rFonts w:asciiTheme="majorHAnsi" w:hAnsiTheme="majorHAnsi" w:cs="Arial"/>
      <w:b/>
      <w:color w:val="000000"/>
      <w:sz w:val="72"/>
      <w:szCs w:val="72"/>
    </w:rPr>
  </w:style>
  <w:style w:type="character" w:styleId="Olstomnmnande">
    <w:name w:val="Unresolved Mention"/>
    <w:basedOn w:val="Standardstycketeckensnitt"/>
    <w:uiPriority w:val="99"/>
    <w:semiHidden/>
    <w:unhideWhenUsed/>
    <w:rsid w:val="00D61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8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info@reumatiker.se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Reumatikerförbundet">
      <a:dk1>
        <a:srgbClr val="000000"/>
      </a:dk1>
      <a:lt1>
        <a:srgbClr val="FFFFFF"/>
      </a:lt1>
      <a:dk2>
        <a:srgbClr val="515151"/>
      </a:dk2>
      <a:lt2>
        <a:srgbClr val="CACACA"/>
      </a:lt2>
      <a:accent1>
        <a:srgbClr val="CF0071"/>
      </a:accent1>
      <a:accent2>
        <a:srgbClr val="3CB7E4"/>
      </a:accent2>
      <a:accent3>
        <a:srgbClr val="E17000"/>
      </a:accent3>
      <a:accent4>
        <a:srgbClr val="952C97"/>
      </a:accent4>
      <a:accent5>
        <a:srgbClr val="00854A"/>
      </a:accent5>
      <a:accent6>
        <a:srgbClr val="808080"/>
      </a:accent6>
      <a:hlink>
        <a:srgbClr val="000000"/>
      </a:hlink>
      <a:folHlink>
        <a:srgbClr val="000000"/>
      </a:folHlink>
    </a:clrScheme>
    <a:fontScheme name="Anpassat 1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0254C7CBC4E9A44893DE95A77B94714" ma:contentTypeVersion="18" ma:contentTypeDescription="Skapa ett nytt dokument." ma:contentTypeScope="" ma:versionID="73c576d9c73a6a9eaff739b20977ea35">
  <xsd:schema xmlns:xsd="http://www.w3.org/2001/XMLSchema" xmlns:xs="http://www.w3.org/2001/XMLSchema" xmlns:p="http://schemas.microsoft.com/office/2006/metadata/properties" xmlns:ns2="f20a2fd4-2b6c-4271-beab-f783b152ca8b" xmlns:ns3="217082fc-f9b6-4bfc-af7b-c6fdefc9a4b6" targetNamespace="http://schemas.microsoft.com/office/2006/metadata/properties" ma:root="true" ma:fieldsID="81ac9a76ff92bb69f24ef3f4e4a10581" ns2:_="" ns3:_="">
    <xsd:import namespace="f20a2fd4-2b6c-4271-beab-f783b152ca8b"/>
    <xsd:import namespace="217082fc-f9b6-4bfc-af7b-c6fdefc9a4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a2fd4-2b6c-4271-beab-f783b152ca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daf914de-bc3d-43ba-bc03-f5cc76e671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082fc-f9b6-4bfc-af7b-c6fdefc9a4b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f080a2a9-208b-407b-a1e9-f15d96cf2a74}" ma:internalName="TaxCatchAll" ma:showField="CatchAllData" ma:web="217082fc-f9b6-4bfc-af7b-c6fdefc9a4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7082fc-f9b6-4bfc-af7b-c6fdefc9a4b6" xsi:nil="true"/>
    <lcf76f155ced4ddcb4097134ff3c332f xmlns="f20a2fd4-2b6c-4271-beab-f783b152ca8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459617-1A37-4546-A239-715370B0A2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610372-D309-4E61-8A6D-5C92CB9950BE}"/>
</file>

<file path=customXml/itemProps3.xml><?xml version="1.0" encoding="utf-8"?>
<ds:datastoreItem xmlns:ds="http://schemas.openxmlformats.org/officeDocument/2006/customXml" ds:itemID="{7CCF517A-5D6E-4EFC-A0FA-8EAACD76CF13}">
  <ds:schemaRefs>
    <ds:schemaRef ds:uri="http://schemas.microsoft.com/office/2006/metadata/properties"/>
    <ds:schemaRef ds:uri="http://schemas.microsoft.com/office/infopath/2007/PartnerControls"/>
    <ds:schemaRef ds:uri="217082fc-f9b6-4bfc-af7b-c6fdefc9a4b6"/>
    <ds:schemaRef ds:uri="f20a2fd4-2b6c-4271-beab-f783b152ca8b"/>
  </ds:schemaRefs>
</ds:datastoreItem>
</file>

<file path=customXml/itemProps4.xml><?xml version="1.0" encoding="utf-8"?>
<ds:datastoreItem xmlns:ds="http://schemas.openxmlformats.org/officeDocument/2006/customXml" ds:itemID="{9B58E41A-147B-46C1-AE95-7147065680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1019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Sevegran</dc:creator>
  <cp:keywords/>
  <dc:description/>
  <cp:lastModifiedBy>Sofia Löfberg</cp:lastModifiedBy>
  <cp:revision>2</cp:revision>
  <cp:lastPrinted>2018-04-17T14:13:00Z</cp:lastPrinted>
  <dcterms:created xsi:type="dcterms:W3CDTF">2026-01-22T06:48:00Z</dcterms:created>
  <dcterms:modified xsi:type="dcterms:W3CDTF">2026-01-22T06:48:00Z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0x01010000254C7CBC4E9A44893DE95A77B94714</vt:lpwstr>
  </property>
</Properties>
</file>